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2F1F" w14:textId="13F71C74" w:rsidR="00847AAC" w:rsidRDefault="007A4628">
      <w:pPr>
        <w:pStyle w:val="MdHeading1"/>
      </w:pPr>
      <w:r>
        <w:t>И</w:t>
      </w:r>
      <w:r w:rsidR="00657424">
        <w:t>нструкция пользователя: Barcode Harvester (Штрих-код Комбайн)</w:t>
      </w:r>
    </w:p>
    <w:p w14:paraId="10A6C445" w14:textId="77777777" w:rsidR="00847AAC" w:rsidRDefault="00657424">
      <w:pPr>
        <w:pStyle w:val="MdHeading2"/>
      </w:pPr>
      <w:r>
        <w:t>1. Начало работы и привязка устройств</w:t>
      </w:r>
    </w:p>
    <w:p w14:paraId="68C43DDE" w14:textId="77777777" w:rsidR="00847AAC" w:rsidRDefault="00657424">
      <w:pPr>
        <w:pStyle w:val="MdParagraph"/>
      </w:pPr>
      <w:r>
        <w:rPr>
          <w:rStyle w:val="MdStrong"/>
        </w:rPr>
        <w:t>Barcode Harvester</w:t>
      </w:r>
      <w:r>
        <w:t xml:space="preserve"> — это ультра-бюджетное решение, заменяющее ТСД и сканеры, состоящее из </w:t>
      </w:r>
      <w:r>
        <w:rPr>
          <w:rStyle w:val="MdStrong"/>
        </w:rPr>
        <w:t>мобильного приложения</w:t>
      </w:r>
      <w:r>
        <w:t xml:space="preserve"> (для сбора данных) и </w:t>
      </w:r>
      <w:r>
        <w:rPr>
          <w:rStyle w:val="MdStrong"/>
        </w:rPr>
        <w:t>компьютерного приложения</w:t>
      </w:r>
      <w:r>
        <w:t xml:space="preserve"> (для обработки данных).</w:t>
      </w:r>
    </w:p>
    <w:p w14:paraId="4B864D55" w14:textId="77777777" w:rsidR="00847AAC" w:rsidRDefault="00847AAC">
      <w:pPr>
        <w:pStyle w:val="MdSpace"/>
        <w:spacing w:after="60"/>
      </w:pPr>
    </w:p>
    <w:p w14:paraId="7A518DFE" w14:textId="77777777" w:rsidR="00847AAC" w:rsidRDefault="00657424">
      <w:pPr>
        <w:pStyle w:val="MdHeading3"/>
      </w:pPr>
      <w:r>
        <w:t>1.1. Пошаговая привязка устройства</w:t>
      </w:r>
    </w:p>
    <w:p w14:paraId="25C13A7E" w14:textId="77777777" w:rsidR="00847AAC" w:rsidRDefault="00657424">
      <w:pPr>
        <w:pStyle w:val="MdListItem"/>
        <w:numPr>
          <w:ilvl w:val="0"/>
          <w:numId w:val="2"/>
        </w:numPr>
      </w:pPr>
      <w:r>
        <w:rPr>
          <w:rStyle w:val="MdStrong"/>
        </w:rPr>
        <w:t>Установка:</w:t>
      </w:r>
      <w:r>
        <w:t xml:space="preserve"> Установите приложение на ваш смартфон (или Android ТСД) и на компьютер.</w:t>
      </w:r>
    </w:p>
    <w:p w14:paraId="00EDB8F0" w14:textId="77777777" w:rsidR="00847AAC" w:rsidRDefault="00657424">
      <w:pPr>
        <w:pStyle w:val="MdListItem"/>
        <w:numPr>
          <w:ilvl w:val="0"/>
          <w:numId w:val="2"/>
        </w:numPr>
      </w:pPr>
      <w:r>
        <w:rPr>
          <w:rStyle w:val="MdStrong"/>
        </w:rPr>
        <w:t>Запуск:</w:t>
      </w:r>
      <w:r>
        <w:t xml:space="preserve"> Запустите оба приложения.</w:t>
      </w:r>
    </w:p>
    <w:p w14:paraId="3ADC7567" w14:textId="77777777" w:rsidR="00847AAC" w:rsidRDefault="00657424">
      <w:pPr>
        <w:pStyle w:val="MdListItem"/>
        <w:numPr>
          <w:ilvl w:val="0"/>
          <w:numId w:val="2"/>
        </w:numPr>
      </w:pPr>
      <w:r>
        <w:rPr>
          <w:rStyle w:val="MdStrong"/>
        </w:rPr>
        <w:t>Привязка:</w:t>
      </w:r>
    </w:p>
    <w:p w14:paraId="3690BC53" w14:textId="77777777" w:rsidR="00847AAC" w:rsidRDefault="00657424">
      <w:pPr>
        <w:pStyle w:val="MdListItem"/>
        <w:numPr>
          <w:ilvl w:val="1"/>
          <w:numId w:val="3"/>
        </w:numPr>
      </w:pPr>
      <w:r>
        <w:t xml:space="preserve">На компьютере в приложении Barcode Harvester перейдите на вкладку </w:t>
      </w:r>
      <w:r>
        <w:rPr>
          <w:rStyle w:val="MdStrong"/>
        </w:rPr>
        <w:t>«Привязка к смартфону»</w:t>
      </w:r>
      <w:r>
        <w:t>.</w:t>
      </w:r>
    </w:p>
    <w:p w14:paraId="69957B2A" w14:textId="77777777" w:rsidR="00847AAC" w:rsidRDefault="00657424">
      <w:pPr>
        <w:pStyle w:val="MdListItem"/>
        <w:numPr>
          <w:ilvl w:val="1"/>
          <w:numId w:val="3"/>
        </w:numPr>
      </w:pPr>
      <w:r>
        <w:t xml:space="preserve">На мобильном устройстве в приложении Barcode Harvester нажмите кнопку </w:t>
      </w:r>
      <w:r>
        <w:rPr>
          <w:rStyle w:val="MdStrong"/>
        </w:rPr>
        <w:t>«Привязка к компьютеру»</w:t>
      </w:r>
      <w:r>
        <w:t>.</w:t>
      </w:r>
    </w:p>
    <w:p w14:paraId="26A2F13F" w14:textId="77777777" w:rsidR="00847AAC" w:rsidRDefault="00657424">
      <w:pPr>
        <w:pStyle w:val="MdListItem"/>
        <w:numPr>
          <w:ilvl w:val="1"/>
          <w:numId w:val="3"/>
        </w:numPr>
      </w:pPr>
      <w:r>
        <w:rPr>
          <w:rStyle w:val="MdStrong"/>
        </w:rPr>
        <w:t>Считайте QR-код</w:t>
      </w:r>
      <w:r>
        <w:t xml:space="preserve"> с экрана компьютера камерой смартфона или </w:t>
      </w:r>
      <w:r>
        <w:rPr>
          <w:rStyle w:val="MdStrong"/>
        </w:rPr>
        <w:t>введите код привязки вручную</w:t>
      </w:r>
      <w:r>
        <w:t>.</w:t>
      </w:r>
    </w:p>
    <w:p w14:paraId="2EE970F9" w14:textId="77777777" w:rsidR="00847AAC" w:rsidRDefault="00847AAC">
      <w:pPr>
        <w:pStyle w:val="MdSpace"/>
        <w:spacing w:after="60"/>
      </w:pPr>
    </w:p>
    <w:p w14:paraId="4C9FC6F7" w14:textId="77777777" w:rsidR="00847AAC" w:rsidRDefault="00657424">
      <w:pPr>
        <w:pStyle w:val="MdBlockquote"/>
      </w:pPr>
      <w:r>
        <w:rPr>
          <w:rStyle w:val="MdStrong"/>
        </w:rPr>
        <w:t>Нюанс:</w:t>
      </w:r>
      <w:r>
        <w:t xml:space="preserve"> Если вы используете режим </w:t>
      </w:r>
      <w:r>
        <w:rPr>
          <w:rStyle w:val="MdStrong"/>
        </w:rPr>
        <w:t>«Локально по WIFI»</w:t>
      </w:r>
      <w:r>
        <w:t>, IP-адрес компьютера должен определиться автоматически при привязке. Для работы в локальной сети может потребоваться настройка правил брандмауэра.</w:t>
      </w:r>
    </w:p>
    <w:p w14:paraId="28A0C8A6" w14:textId="77777777" w:rsidR="00847AAC" w:rsidRDefault="00847AAC">
      <w:pPr>
        <w:pStyle w:val="MdSpace"/>
        <w:spacing w:after="60"/>
      </w:pPr>
    </w:p>
    <w:p w14:paraId="3B3E56C1" w14:textId="20F76986" w:rsidR="00847AAC" w:rsidRDefault="00657424">
      <w:pPr>
        <w:pStyle w:val="MdHeading2"/>
      </w:pPr>
      <w:r>
        <w:t xml:space="preserve">2. </w:t>
      </w:r>
      <w:r w:rsidR="00B74FA2">
        <w:t>С</w:t>
      </w:r>
      <w:r>
        <w:t>ценарии работы с кодами</w:t>
      </w:r>
    </w:p>
    <w:p w14:paraId="61930AC5" w14:textId="77777777" w:rsidR="00847AAC" w:rsidRDefault="00657424">
      <w:pPr>
        <w:pStyle w:val="MdHeading3"/>
      </w:pPr>
      <w:r>
        <w:t>2.1. Сценарий 1: Режим «Сканер штрих-кода» (Клавиатурный вывод)</w:t>
      </w:r>
    </w:p>
    <w:p w14:paraId="61110D8B" w14:textId="77777777" w:rsidR="00847AAC" w:rsidRDefault="00657424">
      <w:pPr>
        <w:pStyle w:val="MdParagraph"/>
      </w:pPr>
      <w:r>
        <w:t>Этот режим превращает ваш смартфон в беспроводной сканер, который вводит данные в любое активное окно на компьютере.</w:t>
      </w:r>
    </w:p>
    <w:p w14:paraId="66416F80" w14:textId="77777777" w:rsidR="00847AAC" w:rsidRDefault="00847AAC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3129"/>
        <w:gridCol w:w="3858"/>
      </w:tblGrid>
      <w:tr w:rsidR="00847AAC" w14:paraId="648EB8DE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5F71D1" w14:textId="77777777" w:rsidR="00847AAC" w:rsidRDefault="00657424">
            <w:pPr>
              <w:pStyle w:val="MdTableHeader"/>
            </w:pPr>
            <w:r>
              <w:t>Шаг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9E437B" w14:textId="77777777" w:rsidR="00847AAC" w:rsidRDefault="00657424">
            <w:pPr>
              <w:pStyle w:val="MdTableHeader"/>
            </w:pPr>
            <w:r>
              <w:t>Действие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8F9689" w14:textId="77777777" w:rsidR="00847AAC" w:rsidRDefault="00657424">
            <w:pPr>
              <w:pStyle w:val="MdTableHeader"/>
            </w:pPr>
            <w:r>
              <w:t>Детали и нюансы</w:t>
            </w:r>
          </w:p>
        </w:tc>
      </w:tr>
      <w:tr w:rsidR="00847AAC" w14:paraId="339DAF5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571834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1. Выбор режима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4870E2" w14:textId="77777777" w:rsidR="00847AAC" w:rsidRDefault="00657424">
            <w:pPr>
              <w:pStyle w:val="MdTableCell"/>
            </w:pPr>
            <w:r>
              <w:t xml:space="preserve">На смартфоне выберите </w:t>
            </w:r>
            <w:r>
              <w:rPr>
                <w:rStyle w:val="MdStrong"/>
              </w:rPr>
              <w:t>«Сканер штрих-кода»</w:t>
            </w:r>
            <w:r>
              <w:t>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F80D1" w14:textId="77777777" w:rsidR="00847AAC" w:rsidRDefault="00847AAC">
            <w:pPr>
              <w:pStyle w:val="MdTableCell"/>
            </w:pPr>
          </w:p>
        </w:tc>
      </w:tr>
      <w:tr w:rsidR="00847AAC" w14:paraId="2CD1C76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5D49AB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lastRenderedPageBreak/>
              <w:t>2. Активация окна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DFF884" w14:textId="77777777" w:rsidR="00847AAC" w:rsidRDefault="00657424">
            <w:pPr>
              <w:pStyle w:val="MdTableCell"/>
            </w:pPr>
            <w:r>
              <w:t>На компьютере установите курсор в поле ввода вашей учетной программы (например, 1С, Excel).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4DC029" w14:textId="77777777" w:rsidR="00847AAC" w:rsidRDefault="00847AAC">
            <w:pPr>
              <w:pStyle w:val="MdTableCell"/>
            </w:pPr>
          </w:p>
        </w:tc>
      </w:tr>
      <w:tr w:rsidR="00847AAC" w14:paraId="71B040F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DC74F9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3. Сканирование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8015CD" w14:textId="77777777" w:rsidR="00847AAC" w:rsidRDefault="00657424">
            <w:pPr>
              <w:pStyle w:val="MdTableCell"/>
            </w:pPr>
            <w:r>
              <w:t>Считайте штрих-код с товара.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12CCC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Для 1С:</w:t>
            </w:r>
            <w:r>
              <w:t xml:space="preserve"> Штрих-код будет введен, и </w:t>
            </w:r>
            <w:r>
              <w:rPr>
                <w:rStyle w:val="MdStrong"/>
              </w:rPr>
              <w:t>автоматически</w:t>
            </w:r>
            <w:r>
              <w:t xml:space="preserve"> сработает функция "Поиск по штрих-коду" (без необходимости нажимать кнопку).</w:t>
            </w:r>
          </w:p>
        </w:tc>
      </w:tr>
      <w:tr w:rsidR="00847AAC" w14:paraId="10E34CF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9EA34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4. Ввод количества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5A7AAD" w14:textId="77777777" w:rsidR="00847AAC" w:rsidRDefault="00657424">
            <w:pPr>
              <w:pStyle w:val="MdTableCell"/>
            </w:pPr>
            <w:r>
              <w:t xml:space="preserve">При необходимости укажите количество на смартфоне </w:t>
            </w:r>
            <w:r>
              <w:rPr>
                <w:rStyle w:val="MdStrong"/>
              </w:rPr>
              <w:t>до</w:t>
            </w:r>
            <w:r>
              <w:t xml:space="preserve"> или </w:t>
            </w:r>
            <w:r>
              <w:rPr>
                <w:rStyle w:val="MdStrong"/>
              </w:rPr>
              <w:t>после</w:t>
            </w:r>
            <w:r>
              <w:t xml:space="preserve"> сканирования.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0F1A6" w14:textId="77777777" w:rsidR="00847AAC" w:rsidRDefault="00657424">
            <w:pPr>
              <w:pStyle w:val="MdTableCell"/>
            </w:pPr>
            <w:r>
              <w:t xml:space="preserve">Если вы ввели количество </w:t>
            </w:r>
            <w:r>
              <w:rPr>
                <w:rStyle w:val="MdStrong"/>
              </w:rPr>
              <w:t>5</w:t>
            </w:r>
            <w:r>
              <w:t xml:space="preserve">, штрих-код будет выведен на ПК </w:t>
            </w:r>
            <w:r>
              <w:rPr>
                <w:rStyle w:val="MdStrong"/>
              </w:rPr>
              <w:t>пять раз</w:t>
            </w:r>
            <w:r>
              <w:t>.</w:t>
            </w:r>
          </w:p>
        </w:tc>
      </w:tr>
      <w:tr w:rsidR="00847AAC" w14:paraId="4FA5C58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0D5E06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5. Настройка скорости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DCFD65" w14:textId="77777777" w:rsidR="00847AAC" w:rsidRDefault="00657424">
            <w:pPr>
              <w:pStyle w:val="MdTableCell"/>
            </w:pPr>
            <w:r>
              <w:t xml:space="preserve">В настройках ПК-приложения отрегулируйте </w:t>
            </w:r>
            <w:r>
              <w:rPr>
                <w:rStyle w:val="MdStrong"/>
              </w:rPr>
              <w:t>«Скорость клавиатурного вывода»</w:t>
            </w:r>
            <w:r>
              <w:t>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F1F737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Важно:</w:t>
            </w:r>
            <w:r>
              <w:t xml:space="preserve"> Чем выше скорость, тем быстрее ввод, но выше вероятность пропусков. Если есть пропуски – уменьшите скорость.</w:t>
            </w:r>
          </w:p>
        </w:tc>
      </w:tr>
      <w:tr w:rsidR="00847AAC" w14:paraId="3C9301E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98CADB" w14:textId="79324B1C" w:rsidR="00847AAC" w:rsidRDefault="00657424">
            <w:pPr>
              <w:pStyle w:val="MdTableCell"/>
            </w:pPr>
            <w:r>
              <w:rPr>
                <w:rStyle w:val="MdStrong"/>
              </w:rPr>
              <w:t>6. Сочетания клавиш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AAE71B" w14:textId="77777777" w:rsidR="00847AAC" w:rsidRDefault="00657424">
            <w:pPr>
              <w:pStyle w:val="MdTableCell"/>
            </w:pPr>
            <w:r>
              <w:t>В настройках ПК-приложения можно задать сочетание клавиш для вывода.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70F5D0" w14:textId="77777777" w:rsidR="00847AAC" w:rsidRDefault="00657424">
            <w:pPr>
              <w:pStyle w:val="MdTableCell"/>
            </w:pPr>
            <w:r>
              <w:t xml:space="preserve">Используйте </w:t>
            </w:r>
            <w:r>
              <w:rPr>
                <w:u w:val="single"/>
              </w:rPr>
              <w:t>+</w:t>
            </w:r>
            <w:r>
              <w:t xml:space="preserve"> для сочетаний, например, </w:t>
            </w:r>
            <w:r>
              <w:rPr>
                <w:u w:val="single"/>
              </w:rPr>
              <w:t>ALT+F7</w:t>
            </w:r>
            <w:r>
              <w:t xml:space="preserve"> для работы в РМК 1С Розница.</w:t>
            </w:r>
          </w:p>
        </w:tc>
      </w:tr>
      <w:tr w:rsidR="00847AAC" w14:paraId="56A05F84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BCF6D9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7. Использование внешнего сканера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56CD4E" w14:textId="77777777" w:rsidR="00847AAC" w:rsidRDefault="00657424">
            <w:pPr>
              <w:pStyle w:val="MdTableCell"/>
            </w:pPr>
            <w:r>
              <w:t>Подключите проводной или Bluetooth сканер к смартфону.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0F0786" w14:textId="77777777" w:rsidR="00847AAC" w:rsidRDefault="00657424">
            <w:pPr>
              <w:pStyle w:val="MdTableCell"/>
            </w:pPr>
            <w:r>
              <w:t xml:space="preserve">Сканер должен работать в </w:t>
            </w:r>
            <w:r>
              <w:rPr>
                <w:rStyle w:val="MdStrong"/>
              </w:rPr>
              <w:t>клавиатурном режиме (keyboard)</w:t>
            </w:r>
            <w:r>
              <w:t>. Смартфон выступает в роли беспроводного удлинителя.</w:t>
            </w:r>
          </w:p>
        </w:tc>
      </w:tr>
    </w:tbl>
    <w:p w14:paraId="617D41DD" w14:textId="77777777" w:rsidR="00847AAC" w:rsidRDefault="00657424">
      <w:pPr>
        <w:pStyle w:val="MdHeading3"/>
      </w:pPr>
      <w:r>
        <w:t>2.2. Сценарий 2: Режим «Пересчет товаров / Инвентаризация»</w:t>
      </w:r>
    </w:p>
    <w:p w14:paraId="1D549F3E" w14:textId="77777777" w:rsidR="00847AAC" w:rsidRDefault="00657424">
      <w:pPr>
        <w:pStyle w:val="MdParagraph"/>
      </w:pPr>
      <w:r>
        <w:t>Этот режим используется для сверки фактического наличия с учетными данными.</w:t>
      </w:r>
    </w:p>
    <w:p w14:paraId="526DCCD6" w14:textId="77777777" w:rsidR="00847AAC" w:rsidRDefault="00847AAC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3640"/>
        <w:gridCol w:w="3842"/>
      </w:tblGrid>
      <w:tr w:rsidR="00847AAC" w14:paraId="4BDACC00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581A3D" w14:textId="77777777" w:rsidR="00847AAC" w:rsidRDefault="00657424">
            <w:pPr>
              <w:pStyle w:val="MdTableHeader"/>
            </w:pPr>
            <w:r>
              <w:t>Шаг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F3709A" w14:textId="77777777" w:rsidR="00847AAC" w:rsidRDefault="00657424">
            <w:pPr>
              <w:pStyle w:val="MdTableHeader"/>
            </w:pPr>
            <w:r>
              <w:t>Действие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D3380A3" w14:textId="77777777" w:rsidR="00847AAC" w:rsidRDefault="00657424">
            <w:pPr>
              <w:pStyle w:val="MdTableHeader"/>
            </w:pPr>
            <w:r>
              <w:t>Детали и нюансы</w:t>
            </w:r>
          </w:p>
        </w:tc>
      </w:tr>
      <w:tr w:rsidR="00847AAC" w14:paraId="023EF97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D0ED39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1. Создание заготовки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2979A7" w14:textId="77777777" w:rsidR="00847AAC" w:rsidRDefault="00657424">
            <w:pPr>
              <w:pStyle w:val="MdTableCell"/>
            </w:pPr>
            <w:r>
              <w:t>В вашей учетной системе (например, 1С) или Excel создайте документ-заготовку для инвентаризации.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2CBC41" w14:textId="41126AE1" w:rsidR="00847AAC" w:rsidRDefault="00657424">
            <w:pPr>
              <w:pStyle w:val="MdTableCell"/>
            </w:pPr>
            <w:r>
              <w:t xml:space="preserve">Заготовка должна содержать </w:t>
            </w:r>
            <w:r>
              <w:rPr>
                <w:rStyle w:val="MdStrong"/>
              </w:rPr>
              <w:t>Штрих-код</w:t>
            </w:r>
            <w:r>
              <w:t xml:space="preserve">, </w:t>
            </w:r>
            <w:r>
              <w:rPr>
                <w:rStyle w:val="MdStrong"/>
              </w:rPr>
              <w:t>Наименование</w:t>
            </w:r>
            <w:r>
              <w:t xml:space="preserve"> и </w:t>
            </w:r>
            <w:r>
              <w:rPr>
                <w:rStyle w:val="MdStrong"/>
              </w:rPr>
              <w:t>Учетное количество</w:t>
            </w:r>
            <w:r>
              <w:t>.</w:t>
            </w:r>
          </w:p>
        </w:tc>
      </w:tr>
      <w:tr w:rsidR="00847AAC" w14:paraId="6BD97B2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F5C4CA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2. Отправка на устройство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8B62D0" w14:textId="77777777" w:rsidR="00847AAC" w:rsidRDefault="00657424">
            <w:pPr>
              <w:pStyle w:val="MdTableCell"/>
            </w:pPr>
            <w:r>
              <w:t xml:space="preserve">В ПК-приложении Barcode Harvester загрузите заготовку и </w:t>
            </w:r>
            <w:r>
              <w:rPr>
                <w:rStyle w:val="MdStrong"/>
              </w:rPr>
              <w:t>отправьте ее на смартфон</w:t>
            </w:r>
            <w:r>
              <w:t>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5A7F7C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Для 1С:</w:t>
            </w:r>
            <w:r>
              <w:t xml:space="preserve"> Используйте специальные обработки для типовых конфигураций (УТ10, УТ11, КА, УНФ и др.) для автоматического создания и отправки заготовки.</w:t>
            </w:r>
          </w:p>
        </w:tc>
      </w:tr>
      <w:tr w:rsidR="00847AAC" w14:paraId="426E3F1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578A53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3. Сверка на устройстве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25A4E" w14:textId="77777777" w:rsidR="00847AAC" w:rsidRDefault="00657424">
            <w:pPr>
              <w:pStyle w:val="MdTableCell"/>
            </w:pPr>
            <w:r>
              <w:t xml:space="preserve">На смартфоне откройте загруженный документ в режиме </w:t>
            </w:r>
            <w:r>
              <w:rPr>
                <w:rStyle w:val="MdStrong"/>
              </w:rPr>
              <w:t>«Пересчет товаров / Инвентаризация»</w:t>
            </w:r>
            <w:r>
              <w:t xml:space="preserve"> и начните сканирование.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2F5F77" w14:textId="77777777" w:rsidR="00847AAC" w:rsidRDefault="00657424">
            <w:pPr>
              <w:pStyle w:val="MdTableCell"/>
            </w:pPr>
            <w:r>
              <w:t>Приложение будет контролировать излишки/недостачи, сравнивая фактическое количество с учетным.</w:t>
            </w:r>
          </w:p>
        </w:tc>
      </w:tr>
      <w:tr w:rsidR="00847AAC" w14:paraId="2F02CF9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7D7B6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lastRenderedPageBreak/>
              <w:t>4. Завершение и передача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9B1FFC" w14:textId="77777777" w:rsidR="00847AAC" w:rsidRDefault="00657424">
            <w:pPr>
              <w:pStyle w:val="MdTableCell"/>
            </w:pPr>
            <w:r>
              <w:t>По завершении пересчета передайте документ с фактическими данными обратно на компьютер.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6C93C" w14:textId="77777777" w:rsidR="00847AAC" w:rsidRDefault="00847AAC">
            <w:pPr>
              <w:pStyle w:val="MdTableCell"/>
            </w:pPr>
          </w:p>
        </w:tc>
      </w:tr>
      <w:tr w:rsidR="00847AAC" w14:paraId="4981D0D1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E31865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5. Обработка результата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2B9F2D" w14:textId="77777777" w:rsidR="00847AAC" w:rsidRDefault="00657424">
            <w:pPr>
              <w:pStyle w:val="MdTableCell"/>
            </w:pPr>
            <w:r>
              <w:t>В ПК-приложении Barcode Harvester или через обработку 1С загрузите полученный документ для финальной сверки и создания учетного документа.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865BEF" w14:textId="77777777" w:rsidR="00847AAC" w:rsidRDefault="00847AAC">
            <w:pPr>
              <w:pStyle w:val="MdTableCell"/>
            </w:pPr>
          </w:p>
        </w:tc>
      </w:tr>
    </w:tbl>
    <w:p w14:paraId="1642540E" w14:textId="6869B0BF" w:rsidR="005540E8" w:rsidRDefault="005540E8" w:rsidP="005540E8">
      <w:pPr>
        <w:pStyle w:val="MdHeading3"/>
      </w:pPr>
      <w:r>
        <w:t>Варианты заготовки-таблицы для Инвентаризации/Пересчета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7"/>
        <w:gridCol w:w="3823"/>
        <w:gridCol w:w="3136"/>
      </w:tblGrid>
      <w:tr w:rsidR="005540E8" w14:paraId="03642BA2" w14:textId="77777777" w:rsidTr="00F700A2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9F6146" w14:textId="77777777" w:rsidR="005540E8" w:rsidRDefault="005540E8" w:rsidP="00F700A2">
            <w:pPr>
              <w:pStyle w:val="MdTableHeader"/>
            </w:pPr>
            <w:r>
              <w:t>Количество столбцов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637925" w14:textId="77777777" w:rsidR="005540E8" w:rsidRDefault="005540E8" w:rsidP="00F700A2">
            <w:pPr>
              <w:pStyle w:val="MdTableHeader"/>
            </w:pPr>
            <w:r>
              <w:t>Состав столбцов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2B5B8D" w14:textId="77777777" w:rsidR="005540E8" w:rsidRDefault="005540E8" w:rsidP="00F700A2">
            <w:pPr>
              <w:pStyle w:val="MdTableHeader"/>
            </w:pPr>
            <w:r>
              <w:t>Назначение</w:t>
            </w:r>
          </w:p>
        </w:tc>
      </w:tr>
      <w:tr w:rsidR="005540E8" w14:paraId="0BD22B47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EA9F9F" w14:textId="286619AB" w:rsidR="005540E8" w:rsidRDefault="00FB5244" w:rsidP="00F700A2">
            <w:pPr>
              <w:pStyle w:val="MdTableCell"/>
            </w:pPr>
            <w:r>
              <w:t>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FA7253" w14:textId="77777777" w:rsidR="005540E8" w:rsidRDefault="005540E8" w:rsidP="00F700A2">
            <w:pPr>
              <w:pStyle w:val="MdTableCell"/>
            </w:pPr>
            <w:r>
              <w:t>Наименование, Штрих-код, Учетное количество, Цена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00B2A4" w14:textId="77777777" w:rsidR="005540E8" w:rsidRDefault="005540E8" w:rsidP="00F700A2">
            <w:pPr>
              <w:pStyle w:val="MdTableCell"/>
            </w:pPr>
            <w:r>
              <w:t>Полный пересчет с контролем цены.</w:t>
            </w:r>
          </w:p>
        </w:tc>
      </w:tr>
      <w:tr w:rsidR="005540E8" w14:paraId="55A46AE9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D2F346" w14:textId="6C5BD513" w:rsidR="005540E8" w:rsidRDefault="00FB5244" w:rsidP="00F700A2">
            <w:pPr>
              <w:pStyle w:val="MdTableCell"/>
            </w:pPr>
            <w:r>
              <w:t>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CB8BE9" w14:textId="77777777" w:rsidR="005540E8" w:rsidRDefault="005540E8" w:rsidP="00F700A2">
            <w:pPr>
              <w:pStyle w:val="MdTableCell"/>
            </w:pPr>
            <w:r>
              <w:t>Наименование, Штрих-код, Учетное количество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C34E6C" w14:textId="77777777" w:rsidR="005540E8" w:rsidRDefault="005540E8" w:rsidP="00F700A2">
            <w:pPr>
              <w:pStyle w:val="MdTableCell"/>
            </w:pPr>
            <w:r>
              <w:t>Стандартный пересчет.</w:t>
            </w:r>
          </w:p>
        </w:tc>
      </w:tr>
      <w:tr w:rsidR="005540E8" w14:paraId="7C37CEB6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A65938" w14:textId="11701D15" w:rsidR="005540E8" w:rsidRDefault="00FB5244" w:rsidP="00F700A2">
            <w:pPr>
              <w:pStyle w:val="MdTableCell"/>
            </w:pPr>
            <w:r>
              <w:t>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97463" w14:textId="77777777" w:rsidR="005540E8" w:rsidRDefault="005540E8" w:rsidP="00F700A2">
            <w:pPr>
              <w:pStyle w:val="MdTableCell"/>
            </w:pPr>
            <w:r>
              <w:t>Наименование, Штрих-код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B2D8E7" w14:textId="282A58F2" w:rsidR="005540E8" w:rsidRDefault="00344351" w:rsidP="00F700A2">
            <w:pPr>
              <w:pStyle w:val="MdTableCell"/>
            </w:pPr>
            <w:r>
              <w:t>Просчет без контроля учетного количества</w:t>
            </w:r>
          </w:p>
        </w:tc>
      </w:tr>
      <w:tr w:rsidR="005540E8" w14:paraId="17E9823F" w14:textId="77777777" w:rsidTr="00F700A2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02102F" w14:textId="635E98A4" w:rsidR="005540E8" w:rsidRDefault="00FB5244" w:rsidP="00F700A2">
            <w:pPr>
              <w:pStyle w:val="MdTableCell"/>
            </w:pPr>
            <w:r>
              <w:t>4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339C7C" w14:textId="77777777" w:rsidR="005540E8" w:rsidRDefault="005540E8" w:rsidP="00F700A2">
            <w:pPr>
              <w:pStyle w:val="MdTableCell"/>
            </w:pPr>
            <w:r>
              <w:t>Наименование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0730D6" w14:textId="77777777" w:rsidR="005540E8" w:rsidRDefault="005540E8" w:rsidP="00F700A2">
            <w:pPr>
              <w:pStyle w:val="MdTableCell"/>
            </w:pPr>
            <w:r>
              <w:t>Присвоение ШК номенклатуре.</w:t>
            </w:r>
          </w:p>
        </w:tc>
      </w:tr>
    </w:tbl>
    <w:p w14:paraId="1434B879" w14:textId="601180DA" w:rsidR="00847AAC" w:rsidRDefault="00657424">
      <w:pPr>
        <w:pStyle w:val="MdHeading3"/>
      </w:pPr>
      <w:r>
        <w:t>2.3. Сценарий 3: Режим «Маркировка (Поэкземплярный учет)»</w:t>
      </w:r>
    </w:p>
    <w:p w14:paraId="4595A591" w14:textId="77777777" w:rsidR="00847AAC" w:rsidRDefault="00657424">
      <w:pPr>
        <w:pStyle w:val="MdParagraph"/>
      </w:pPr>
      <w:r>
        <w:t>Этот режим используется для сбора кодов маркировки с привязкой к номенклатуре.</w:t>
      </w:r>
    </w:p>
    <w:p w14:paraId="18FD7A94" w14:textId="77777777" w:rsidR="00847AAC" w:rsidRDefault="00847AAC">
      <w:pPr>
        <w:pStyle w:val="MdSpace"/>
        <w:spacing w:after="60"/>
      </w:pPr>
    </w:p>
    <w:p w14:paraId="4F543D82" w14:textId="77777777" w:rsidR="00847AAC" w:rsidRDefault="00657424">
      <w:pPr>
        <w:pStyle w:val="MdListItem"/>
        <w:numPr>
          <w:ilvl w:val="0"/>
          <w:numId w:val="2"/>
        </w:numPr>
      </w:pPr>
      <w:r>
        <w:rPr>
          <w:rStyle w:val="MdStrong"/>
        </w:rPr>
        <w:t>Считывание товара:</w:t>
      </w:r>
      <w:r>
        <w:t xml:space="preserve"> Считайте </w:t>
      </w:r>
      <w:r>
        <w:rPr>
          <w:rStyle w:val="MdStrong"/>
        </w:rPr>
        <w:t>штрих-код товара</w:t>
      </w:r>
      <w:r>
        <w:t>.</w:t>
      </w:r>
    </w:p>
    <w:p w14:paraId="6DC8717A" w14:textId="77777777" w:rsidR="00847AAC" w:rsidRDefault="00657424">
      <w:pPr>
        <w:pStyle w:val="MdListItem"/>
        <w:numPr>
          <w:ilvl w:val="0"/>
          <w:numId w:val="2"/>
        </w:numPr>
      </w:pPr>
      <w:r>
        <w:rPr>
          <w:rStyle w:val="MdStrong"/>
        </w:rPr>
        <w:t>Считывание марок:</w:t>
      </w:r>
      <w:r>
        <w:t xml:space="preserve"> Сразу после этого считайте </w:t>
      </w:r>
      <w:r>
        <w:rPr>
          <w:rStyle w:val="MdStrong"/>
        </w:rPr>
        <w:t>коды маркировки</w:t>
      </w:r>
      <w:r>
        <w:t xml:space="preserve"> (Data Matrix) данного товара.</w:t>
      </w:r>
    </w:p>
    <w:p w14:paraId="3DB63993" w14:textId="77777777" w:rsidR="00847AAC" w:rsidRDefault="00657424">
      <w:pPr>
        <w:pStyle w:val="MdListItem"/>
        <w:numPr>
          <w:ilvl w:val="0"/>
          <w:numId w:val="2"/>
        </w:numPr>
      </w:pPr>
      <w:r>
        <w:rPr>
          <w:rStyle w:val="MdStrong"/>
        </w:rPr>
        <w:t>Контроль:</w:t>
      </w:r>
      <w:r>
        <w:t xml:space="preserve"> Вы можете предварительно загрузить </w:t>
      </w:r>
      <w:r>
        <w:rPr>
          <w:rStyle w:val="MdStrong"/>
        </w:rPr>
        <w:t>«заготовку»</w:t>
      </w:r>
      <w:r>
        <w:t xml:space="preserve"> с ПК, чтобы контролировать, какие коды маркировки должны быть собраны.</w:t>
      </w:r>
    </w:p>
    <w:p w14:paraId="54B67498" w14:textId="356D8367" w:rsidR="003F7F86" w:rsidRDefault="003F7F86">
      <w:pPr>
        <w:pStyle w:val="MdListItem"/>
        <w:numPr>
          <w:ilvl w:val="0"/>
          <w:numId w:val="2"/>
        </w:numPr>
      </w:pPr>
      <w:r>
        <w:rPr>
          <w:rStyle w:val="MdStrong"/>
        </w:rPr>
        <w:t>Задание на сборку.</w:t>
      </w:r>
      <w:r>
        <w:t xml:space="preserve"> Вы можете отправить ПК </w:t>
      </w:r>
      <w:r>
        <w:rPr>
          <w:rStyle w:val="MdStrong"/>
        </w:rPr>
        <w:t xml:space="preserve">«заготовку» </w:t>
      </w:r>
      <w:r>
        <w:rPr>
          <w:rStyle w:val="MdStrong"/>
          <w:b w:val="0"/>
          <w:bCs w:val="0"/>
        </w:rPr>
        <w:t>с пустой колонкой «Маркировка», при этом количество строк каждого товара должно совпадать с количеством кодов маркировки, котор</w:t>
      </w:r>
      <w:r w:rsidR="00871B0A">
        <w:rPr>
          <w:rStyle w:val="MdStrong"/>
          <w:b w:val="0"/>
          <w:bCs w:val="0"/>
        </w:rPr>
        <w:t>ые</w:t>
      </w:r>
      <w:r>
        <w:rPr>
          <w:rStyle w:val="MdStrong"/>
          <w:b w:val="0"/>
          <w:bCs w:val="0"/>
        </w:rPr>
        <w:t xml:space="preserve"> нужно собрать. </w:t>
      </w:r>
    </w:p>
    <w:p w14:paraId="12CB97BE" w14:textId="77777777" w:rsidR="00847AAC" w:rsidRDefault="00657424">
      <w:pPr>
        <w:pStyle w:val="MdListItem"/>
        <w:numPr>
          <w:ilvl w:val="0"/>
          <w:numId w:val="2"/>
        </w:numPr>
      </w:pPr>
      <w:r>
        <w:rPr>
          <w:rStyle w:val="MdStrong"/>
        </w:rPr>
        <w:t>Результат:</w:t>
      </w:r>
      <w:r>
        <w:t xml:space="preserve"> В итоговом документе вы получите позиции номенклатуры с привязанными к ним кодами маркировки.</w:t>
      </w:r>
    </w:p>
    <w:p w14:paraId="2789179C" w14:textId="77777777" w:rsidR="00847AAC" w:rsidRDefault="00847AAC">
      <w:pPr>
        <w:pStyle w:val="MdSpace"/>
        <w:spacing w:after="60"/>
      </w:pPr>
    </w:p>
    <w:p w14:paraId="515B8F5E" w14:textId="77777777" w:rsidR="00847AAC" w:rsidRDefault="00657424">
      <w:pPr>
        <w:pStyle w:val="MdHeading2"/>
      </w:pPr>
      <w:r>
        <w:lastRenderedPageBreak/>
        <w:t>3. Детализированные сценарии интеграции</w:t>
      </w:r>
    </w:p>
    <w:p w14:paraId="4097DEDE" w14:textId="30568E23" w:rsidR="00847AAC" w:rsidRDefault="00657424">
      <w:pPr>
        <w:pStyle w:val="MdHeading3"/>
      </w:pPr>
      <w:r>
        <w:t>3.1. Сценарий: Обмен через Excel-файлы</w:t>
      </w:r>
    </w:p>
    <w:p w14:paraId="1D4DBCB3" w14:textId="77777777" w:rsidR="00847AAC" w:rsidRDefault="00657424">
      <w:pPr>
        <w:pStyle w:val="MdParagraph"/>
      </w:pPr>
      <w:r>
        <w:t>Этот способ позволяет обмениваться документами (пересчеты, ТСД, справочники) без использования ПК-приложения Barcode Harvester.</w:t>
      </w:r>
    </w:p>
    <w:p w14:paraId="4A4CCE88" w14:textId="77777777" w:rsidR="00847AAC" w:rsidRDefault="00847AAC">
      <w:pPr>
        <w:pStyle w:val="MdSpace"/>
        <w:spacing w:after="60"/>
      </w:pPr>
    </w:p>
    <w:p w14:paraId="7F9C1763" w14:textId="77777777" w:rsidR="00847AAC" w:rsidRDefault="00657424">
      <w:pPr>
        <w:pStyle w:val="MdListItem"/>
        <w:numPr>
          <w:ilvl w:val="0"/>
          <w:numId w:val="2"/>
        </w:numPr>
      </w:pPr>
      <w:r>
        <w:rPr>
          <w:rStyle w:val="MdStrong"/>
        </w:rPr>
        <w:t>Создание задачи (УС):</w:t>
      </w:r>
      <w:r>
        <w:t xml:space="preserve"> Создайте Excel-документ в формате шаблона Barcode Harvester.</w:t>
      </w:r>
    </w:p>
    <w:p w14:paraId="223A24F5" w14:textId="77777777" w:rsidR="00847AAC" w:rsidRDefault="00657424">
      <w:pPr>
        <w:pStyle w:val="MdListItem"/>
        <w:numPr>
          <w:ilvl w:val="0"/>
          <w:numId w:val="2"/>
        </w:numPr>
      </w:pPr>
      <w:r>
        <w:rPr>
          <w:rStyle w:val="MdStrong"/>
        </w:rPr>
        <w:t>Отправка задачи:</w:t>
      </w:r>
      <w:r>
        <w:t xml:space="preserve"> Отправьте Excel-файл на мобильное устройство (почта, мессенджер, облако).</w:t>
      </w:r>
    </w:p>
    <w:p w14:paraId="2BA88560" w14:textId="77777777" w:rsidR="00847AAC" w:rsidRDefault="00657424">
      <w:pPr>
        <w:pStyle w:val="MdListItem"/>
        <w:numPr>
          <w:ilvl w:val="0"/>
          <w:numId w:val="2"/>
        </w:numPr>
      </w:pPr>
      <w:r>
        <w:rPr>
          <w:rStyle w:val="MdStrong"/>
        </w:rPr>
        <w:t>Работа на устройстве:</w:t>
      </w:r>
      <w:r>
        <w:t xml:space="preserve"> Сотрудник загружает файл в мобильное приложение, заполняет его считыванием кодов.</w:t>
      </w:r>
    </w:p>
    <w:p w14:paraId="7B117A74" w14:textId="77777777" w:rsidR="00847AAC" w:rsidRDefault="00657424">
      <w:pPr>
        <w:pStyle w:val="MdListItem"/>
        <w:numPr>
          <w:ilvl w:val="0"/>
          <w:numId w:val="2"/>
        </w:numPr>
      </w:pPr>
      <w:r>
        <w:rPr>
          <w:rStyle w:val="MdStrong"/>
        </w:rPr>
        <w:t>Добавление фото:</w:t>
      </w:r>
      <w:r>
        <w:t xml:space="preserve"> </w:t>
      </w:r>
      <w:r>
        <w:rPr>
          <w:rStyle w:val="MdStrong"/>
        </w:rPr>
        <w:t>Мобильное приложение позволяет добавить фото с комментариями к позициям в Excel при отправке.</w:t>
      </w:r>
    </w:p>
    <w:p w14:paraId="6893B863" w14:textId="77777777" w:rsidR="00847AAC" w:rsidRDefault="00657424">
      <w:pPr>
        <w:pStyle w:val="MdListItem"/>
        <w:numPr>
          <w:ilvl w:val="0"/>
          <w:numId w:val="2"/>
        </w:numPr>
      </w:pPr>
      <w:r>
        <w:rPr>
          <w:rStyle w:val="MdStrong"/>
        </w:rPr>
        <w:t>Отправка результата:</w:t>
      </w:r>
      <w:r>
        <w:t xml:space="preserve"> Отправьте заполненный Excel-файл обратно в УС.</w:t>
      </w:r>
    </w:p>
    <w:p w14:paraId="06159EBC" w14:textId="77777777" w:rsidR="00847AAC" w:rsidRDefault="00847AAC">
      <w:pPr>
        <w:pStyle w:val="MdSpace"/>
        <w:spacing w:after="60"/>
      </w:pPr>
    </w:p>
    <w:p w14:paraId="067753F0" w14:textId="24FAF327" w:rsidR="00847AAC" w:rsidRDefault="00657424">
      <w:pPr>
        <w:pStyle w:val="MdHeading3"/>
      </w:pPr>
      <w:r>
        <w:t>3.2. Сценарий: Прямой обмен с учетной системой</w:t>
      </w:r>
      <w:r w:rsidR="000B3622">
        <w:t xml:space="preserve"> (УС)</w:t>
      </w:r>
      <w:r>
        <w:t xml:space="preserve"> через FTP/Сетевую папку</w:t>
      </w:r>
    </w:p>
    <w:p w14:paraId="2ADBD629" w14:textId="77777777" w:rsidR="00847AAC" w:rsidRDefault="00657424">
      <w:pPr>
        <w:pStyle w:val="MdParagraph"/>
      </w:pPr>
      <w:r>
        <w:t>Этот способ автоматизирует обмен данными между УС и мобильным устройством.</w:t>
      </w:r>
    </w:p>
    <w:p w14:paraId="4EB3B0AB" w14:textId="77777777" w:rsidR="00847AAC" w:rsidRDefault="00847AAC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9"/>
        <w:gridCol w:w="3364"/>
        <w:gridCol w:w="3823"/>
      </w:tblGrid>
      <w:tr w:rsidR="00847AAC" w14:paraId="1C5995DA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E8D7ECA" w14:textId="77777777" w:rsidR="00847AAC" w:rsidRDefault="00657424">
            <w:pPr>
              <w:pStyle w:val="MdTableHeader"/>
            </w:pPr>
            <w:r>
              <w:t>Шаг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45F015" w14:textId="77777777" w:rsidR="00847AAC" w:rsidRDefault="00657424">
            <w:pPr>
              <w:pStyle w:val="MdTableHeader"/>
            </w:pPr>
            <w:r>
              <w:t>Действие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185AA1" w14:textId="77777777" w:rsidR="00847AAC" w:rsidRDefault="00657424">
            <w:pPr>
              <w:pStyle w:val="MdTableHeader"/>
            </w:pPr>
            <w:r>
              <w:t>Детали и нюансы</w:t>
            </w:r>
          </w:p>
        </w:tc>
      </w:tr>
      <w:tr w:rsidR="00847AAC" w14:paraId="29E3689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D68AFC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1. Настройка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9EC7A1" w14:textId="77777777" w:rsidR="00847AAC" w:rsidRDefault="00657424">
            <w:pPr>
              <w:pStyle w:val="MdTableCell"/>
            </w:pPr>
            <w:r>
              <w:t>В настройках Barcode Harvester на устройстве укажите параметры доступа (адрес, логин, пароль) к FTP-серверу или сетевой папке.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5D3C6A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Сетевая папка:</w:t>
            </w:r>
            <w:r>
              <w:t xml:space="preserve"> Укажите путь в формате </w:t>
            </w:r>
            <w:r>
              <w:rPr>
                <w:u w:val="single"/>
              </w:rPr>
              <w:t>\\192.168.0.1\SharedFolder\Shop01</w:t>
            </w:r>
            <w:r>
              <w:t>.</w:t>
            </w:r>
          </w:p>
        </w:tc>
      </w:tr>
      <w:tr w:rsidR="00847AAC" w14:paraId="742DB9E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FC6D7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2. Создание задачи (УС)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2B4051" w14:textId="77777777" w:rsidR="00847AAC" w:rsidRDefault="00657424">
            <w:pPr>
              <w:pStyle w:val="MdTableCell"/>
            </w:pPr>
            <w:r>
              <w:t xml:space="preserve">Ваша УС создает Excel-файл с задачей (например, на пересчет) в папке </w:t>
            </w:r>
            <w:r>
              <w:rPr>
                <w:b/>
                <w:bCs/>
                <w:u w:val="single"/>
              </w:rPr>
              <w:t>\inventory\out</w:t>
            </w:r>
            <w:r>
              <w:t>.</w:t>
            </w:r>
          </w:p>
          <w:p w14:paraId="07EBEE1E" w14:textId="3F0A7DE7" w:rsidR="006467EF" w:rsidRPr="006467EF" w:rsidRDefault="006467EF">
            <w:pPr>
              <w:pStyle w:val="MdTableCell"/>
            </w:pPr>
            <w:r>
              <w:t>Справочник номенклатуры (если он необходим) УС должна создать в корневой папке обмена.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1A975F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Важно:</w:t>
            </w:r>
            <w:r>
              <w:t xml:space="preserve"> Для режима </w:t>
            </w:r>
            <w:r>
              <w:rPr>
                <w:rStyle w:val="MdStrong"/>
              </w:rPr>
              <w:t>Маркировка</w:t>
            </w:r>
            <w:r>
              <w:t xml:space="preserve"> используется папка </w:t>
            </w:r>
            <w:r>
              <w:rPr>
                <w:b/>
                <w:bCs/>
                <w:u w:val="single"/>
              </w:rPr>
              <w:t>\Marking\out</w:t>
            </w:r>
            <w:r>
              <w:t>.</w:t>
            </w:r>
          </w:p>
        </w:tc>
      </w:tr>
      <w:tr w:rsidR="00847AAC" w14:paraId="6B9EB54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41BB12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3. Загрузка (Устройство)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B272FD" w14:textId="2E0834E4" w:rsidR="00847AAC" w:rsidRDefault="00657424">
            <w:pPr>
              <w:pStyle w:val="MdTableCell"/>
            </w:pPr>
            <w:r>
              <w:t xml:space="preserve">Мобильное устройство загружает файл из папки </w:t>
            </w:r>
            <w:r>
              <w:rPr>
                <w:u w:val="single"/>
              </w:rPr>
              <w:t>out</w:t>
            </w:r>
            <w:r>
              <w:t xml:space="preserve"> и создает задачу.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F21866" w14:textId="77777777" w:rsidR="00847AAC" w:rsidRDefault="00847AAC">
            <w:pPr>
              <w:pStyle w:val="MdTableCell"/>
            </w:pPr>
          </w:p>
        </w:tc>
      </w:tr>
      <w:tr w:rsidR="00847AAC" w14:paraId="2ED0D36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9D55C9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4. Отправка результата (Устройство)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F0D690" w14:textId="77777777" w:rsidR="00847AAC" w:rsidRDefault="00657424">
            <w:pPr>
              <w:pStyle w:val="MdTableCell"/>
            </w:pPr>
            <w:r>
              <w:t xml:space="preserve">После заполнения устройство отправляет Excel-файл с результатом в папку </w:t>
            </w:r>
            <w:r>
              <w:rPr>
                <w:b/>
                <w:bCs/>
                <w:u w:val="single"/>
              </w:rPr>
              <w:t>\inventory\in</w:t>
            </w:r>
            <w:r>
              <w:t>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33C886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Важно:</w:t>
            </w:r>
            <w:r>
              <w:t xml:space="preserve"> Для режима </w:t>
            </w:r>
            <w:r>
              <w:rPr>
                <w:rStyle w:val="MdStrong"/>
              </w:rPr>
              <w:t>ТСД</w:t>
            </w:r>
            <w:r>
              <w:t xml:space="preserve"> данные отправляются в папку </w:t>
            </w:r>
            <w:r>
              <w:rPr>
                <w:b/>
                <w:bCs/>
                <w:u w:val="single"/>
              </w:rPr>
              <w:t>\Terminal\in</w:t>
            </w:r>
            <w:r>
              <w:t>.</w:t>
            </w:r>
          </w:p>
          <w:p w14:paraId="3A642449" w14:textId="6FCCD371" w:rsidR="0099647F" w:rsidRDefault="0099647F">
            <w:pPr>
              <w:pStyle w:val="MdTableCell"/>
            </w:pPr>
            <w:r>
              <w:t xml:space="preserve">Для режима </w:t>
            </w:r>
            <w:r>
              <w:rPr>
                <w:rStyle w:val="MdStrong"/>
              </w:rPr>
              <w:t xml:space="preserve">Маркировка </w:t>
            </w:r>
            <w:r>
              <w:t xml:space="preserve">в папку </w:t>
            </w:r>
            <w:r>
              <w:rPr>
                <w:b/>
                <w:bCs/>
                <w:u w:val="single"/>
              </w:rPr>
              <w:t>\</w:t>
            </w:r>
            <w:r>
              <w:rPr>
                <w:b/>
                <w:bCs/>
                <w:u w:val="single"/>
                <w:lang w:val="en-US"/>
              </w:rPr>
              <w:t>Marking</w:t>
            </w:r>
            <w:r>
              <w:rPr>
                <w:b/>
                <w:bCs/>
                <w:u w:val="single"/>
              </w:rPr>
              <w:t>\in</w:t>
            </w:r>
          </w:p>
        </w:tc>
      </w:tr>
      <w:tr w:rsidR="00847AAC" w14:paraId="341607EF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4B93FA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5. Обработка (УС)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8AB13" w14:textId="77777777" w:rsidR="00847AAC" w:rsidRDefault="00657424">
            <w:pPr>
              <w:pStyle w:val="MdTableCell"/>
            </w:pPr>
            <w:r>
              <w:t xml:space="preserve">Ваша УС забирает и обрабатывает итоговый файл из папки </w:t>
            </w:r>
            <w:r>
              <w:rPr>
                <w:u w:val="single"/>
              </w:rPr>
              <w:t>in</w:t>
            </w:r>
            <w:r>
              <w:t>.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637AD" w14:textId="77777777" w:rsidR="00847AAC" w:rsidRDefault="00847AAC">
            <w:pPr>
              <w:pStyle w:val="MdTableCell"/>
            </w:pPr>
          </w:p>
          <w:p w14:paraId="2247B5CC" w14:textId="77777777" w:rsidR="006467EF" w:rsidRDefault="006467EF">
            <w:pPr>
              <w:pStyle w:val="MdTableCell"/>
            </w:pPr>
          </w:p>
        </w:tc>
      </w:tr>
    </w:tbl>
    <w:p w14:paraId="4C3B37D6" w14:textId="77777777" w:rsidR="00847AAC" w:rsidRDefault="00657424">
      <w:pPr>
        <w:pStyle w:val="MdHeading3"/>
      </w:pPr>
      <w:r>
        <w:lastRenderedPageBreak/>
        <w:t>3.3. Режимы передачи данных (Детализация)</w:t>
      </w:r>
    </w:p>
    <w:p w14:paraId="16D9E8AF" w14:textId="77777777" w:rsidR="00847AAC" w:rsidRDefault="00657424">
      <w:pPr>
        <w:pStyle w:val="MdParagraph"/>
      </w:pPr>
      <w:r>
        <w:t>Выбор режима передачи данных осуществляется в настройках как мобильного, так и компьютерного приложения.</w:t>
      </w:r>
    </w:p>
    <w:p w14:paraId="40C0302E" w14:textId="77777777" w:rsidR="00847AAC" w:rsidRDefault="00847AAC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2"/>
        <w:gridCol w:w="1978"/>
        <w:gridCol w:w="2897"/>
        <w:gridCol w:w="2819"/>
      </w:tblGrid>
      <w:tr w:rsidR="00847AAC" w14:paraId="7021A11E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052DCD" w14:textId="77777777" w:rsidR="00847AAC" w:rsidRDefault="00657424">
            <w:pPr>
              <w:pStyle w:val="MdTableHeader"/>
            </w:pPr>
            <w:r>
              <w:t>Режим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BAEA2F" w14:textId="77777777" w:rsidR="00847AAC" w:rsidRDefault="00657424">
            <w:pPr>
              <w:pStyle w:val="MdTableHeader"/>
            </w:pPr>
            <w:r>
              <w:t>Описание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B70FAD" w14:textId="77777777" w:rsidR="00847AAC" w:rsidRDefault="00657424">
            <w:pPr>
              <w:pStyle w:val="MdTableHeader"/>
            </w:pPr>
            <w:r>
              <w:t>Преимущества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E12A55" w14:textId="77777777" w:rsidR="00847AAC" w:rsidRDefault="00657424">
            <w:pPr>
              <w:pStyle w:val="MdTableHeader"/>
            </w:pPr>
            <w:r>
              <w:t>Недостатки</w:t>
            </w:r>
          </w:p>
        </w:tc>
      </w:tr>
      <w:tr w:rsidR="00847AAC" w14:paraId="3482CAC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2EFC79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Через Интернет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98A279" w14:textId="77777777" w:rsidR="00847AAC" w:rsidRDefault="00657424">
            <w:pPr>
              <w:pStyle w:val="MdTableCell"/>
            </w:pPr>
            <w:r>
              <w:t>Обмен данными через облачный сервис.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DC0BE" w14:textId="77777777" w:rsidR="00847AAC" w:rsidRDefault="00657424">
            <w:pPr>
              <w:pStyle w:val="MdTableCell"/>
            </w:pPr>
            <w:r>
              <w:t>Работает везде, где есть интернет. Не требует настройки локальной сети.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8091F" w14:textId="77777777" w:rsidR="00847AAC" w:rsidRDefault="00657424">
            <w:pPr>
              <w:pStyle w:val="MdTableCell"/>
            </w:pPr>
            <w:r>
              <w:t>Зависит от стабильности интернет-соединения.</w:t>
            </w:r>
          </w:p>
        </w:tc>
      </w:tr>
      <w:tr w:rsidR="00847AAC" w14:paraId="11A7DBC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A9BF9C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Локально по WIFI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28878F" w14:textId="77777777" w:rsidR="00847AAC" w:rsidRDefault="00657424">
            <w:pPr>
              <w:pStyle w:val="MdTableCell"/>
            </w:pPr>
            <w:r>
              <w:t>Обмен данными внутри локальной сети (WIFI).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E54228" w14:textId="77777777" w:rsidR="00847AAC" w:rsidRDefault="00657424">
            <w:pPr>
              <w:pStyle w:val="MdTableCell"/>
            </w:pPr>
            <w:r>
              <w:t>Высокая скорость обмена. Не зависит от внешнего интернета.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7BDC3" w14:textId="77777777" w:rsidR="00847AAC" w:rsidRDefault="00657424">
            <w:pPr>
              <w:pStyle w:val="MdTableCell"/>
            </w:pPr>
            <w:r>
              <w:t>Требует, чтобы ПК и мобильное устройство находились в одной локальной сети.</w:t>
            </w:r>
          </w:p>
        </w:tc>
      </w:tr>
      <w:tr w:rsidR="00847AAC" w14:paraId="1AFAC2F1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A61C87" w14:textId="77777777" w:rsidR="00847AAC" w:rsidRDefault="00657424">
            <w:pPr>
              <w:pStyle w:val="MdTableCell"/>
            </w:pPr>
            <w:r>
              <w:rPr>
                <w:rStyle w:val="MdStrong"/>
              </w:rPr>
              <w:t>Через USB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A167B2" w14:textId="77777777" w:rsidR="00847AAC" w:rsidRDefault="00657424">
            <w:pPr>
              <w:pStyle w:val="MdTableCell"/>
            </w:pPr>
            <w:r>
              <w:t>Обмен данными через USB-кабель.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3ECDC" w14:textId="77777777" w:rsidR="00847AAC" w:rsidRDefault="00657424">
            <w:pPr>
              <w:pStyle w:val="MdTableCell"/>
            </w:pPr>
            <w:r>
              <w:t>Самый надежный способ, не зависит от сети.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727B8E" w14:textId="77777777" w:rsidR="00847AAC" w:rsidRDefault="00657424">
            <w:pPr>
              <w:pStyle w:val="MdTableCell"/>
            </w:pPr>
            <w:r>
              <w:t>Требует физического подключения устройства к ПК.</w:t>
            </w:r>
          </w:p>
        </w:tc>
      </w:tr>
    </w:tbl>
    <w:p w14:paraId="21154E8D" w14:textId="77777777" w:rsidR="00847AAC" w:rsidRDefault="00657424">
      <w:pPr>
        <w:pStyle w:val="MdHeading2"/>
      </w:pPr>
      <w:r>
        <w:t>4. Нюансы работы с оборудованием</w:t>
      </w:r>
    </w:p>
    <w:p w14:paraId="49733723" w14:textId="77777777" w:rsidR="00847AAC" w:rsidRDefault="00657424">
      <w:pPr>
        <w:pStyle w:val="MdHeading3"/>
      </w:pPr>
      <w:r>
        <w:t>4.1. Использование промышленных Android ТСД</w:t>
      </w:r>
    </w:p>
    <w:p w14:paraId="6417113B" w14:textId="77777777" w:rsidR="00847AAC" w:rsidRDefault="00657424">
      <w:pPr>
        <w:pStyle w:val="MdParagraph"/>
      </w:pPr>
      <w:r>
        <w:t>Приложение прекрасно работает на промышленных ТСД, в одном из двух режимов:</w:t>
      </w:r>
    </w:p>
    <w:p w14:paraId="63FCE444" w14:textId="77777777" w:rsidR="00847AAC" w:rsidRDefault="00847AAC">
      <w:pPr>
        <w:pStyle w:val="MdSpace"/>
        <w:spacing w:after="60"/>
      </w:pPr>
    </w:p>
    <w:p w14:paraId="77CDEAC1" w14:textId="77777777" w:rsidR="00847AAC" w:rsidRDefault="00657424">
      <w:pPr>
        <w:pStyle w:val="MdHeading4"/>
      </w:pPr>
      <w:r>
        <w:t>1. Клавиатурный режим (Самый простой)</w:t>
      </w:r>
    </w:p>
    <w:p w14:paraId="31B3D717" w14:textId="77777777" w:rsidR="00847AAC" w:rsidRDefault="00657424">
      <w:pPr>
        <w:pStyle w:val="MdParagraph"/>
      </w:pPr>
      <w:r>
        <w:t>ТСД просто вводит отсканированный текст в поле ввода, как клавиатура.</w:t>
      </w:r>
    </w:p>
    <w:p w14:paraId="5B4F5343" w14:textId="77777777" w:rsidR="00847AAC" w:rsidRDefault="00847AAC">
      <w:pPr>
        <w:pStyle w:val="MdSpace"/>
        <w:spacing w:after="60"/>
      </w:pPr>
    </w:p>
    <w:p w14:paraId="0D3A1D3D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Настройка:</w:t>
      </w:r>
      <w:r>
        <w:t xml:space="preserve"> Для работы в данном режиме необходимо в параметрах ТСД (не приложения) переключить режим сканирования на </w:t>
      </w:r>
      <w:r>
        <w:rPr>
          <w:rStyle w:val="MdStrong"/>
        </w:rPr>
        <w:t>клавиатурный (keyboard)</w:t>
      </w:r>
      <w:r>
        <w:t>.</w:t>
      </w:r>
    </w:p>
    <w:p w14:paraId="09807638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Нюанс:</w:t>
      </w:r>
      <w:r>
        <w:t xml:space="preserve"> Если ТСД сканирует штрих-код, но не добавляет его в список, укажите в параметрах устройства </w:t>
      </w:r>
      <w:r>
        <w:rPr>
          <w:rStyle w:val="MdStrong"/>
        </w:rPr>
        <w:t>выводить символ ввода после считывания (Enter, или Return)</w:t>
      </w:r>
      <w:r>
        <w:t>.</w:t>
      </w:r>
    </w:p>
    <w:p w14:paraId="2043F9A5" w14:textId="77777777" w:rsidR="00847AAC" w:rsidRDefault="00657424">
      <w:pPr>
        <w:pStyle w:val="MdListItem"/>
        <w:numPr>
          <w:ilvl w:val="1"/>
          <w:numId w:val="3"/>
        </w:numPr>
      </w:pPr>
      <w:r>
        <w:rPr>
          <w:rStyle w:val="MdStrong"/>
        </w:rPr>
        <w:t>Терминалы CSI:</w:t>
      </w:r>
      <w:r>
        <w:t xml:space="preserve"> Настройка "Scanner" -&gt; параметр "End character" указать "Enter".</w:t>
      </w:r>
    </w:p>
    <w:p w14:paraId="6ACCE45D" w14:textId="77777777" w:rsidR="00847AAC" w:rsidRPr="00657424" w:rsidRDefault="00657424">
      <w:pPr>
        <w:pStyle w:val="MdListItem"/>
        <w:numPr>
          <w:ilvl w:val="1"/>
          <w:numId w:val="3"/>
        </w:numPr>
        <w:rPr>
          <w:lang w:val="en-US"/>
        </w:rPr>
      </w:pPr>
      <w:r>
        <w:rPr>
          <w:rStyle w:val="MdStrong"/>
        </w:rPr>
        <w:t>Терминалы</w:t>
      </w:r>
      <w:r w:rsidRPr="00657424">
        <w:rPr>
          <w:rStyle w:val="MdStrong"/>
          <w:lang w:val="en-US"/>
        </w:rPr>
        <w:t xml:space="preserve"> Zebra:</w:t>
      </w:r>
      <w:r w:rsidRPr="00657424">
        <w:rPr>
          <w:lang w:val="en-US"/>
        </w:rPr>
        <w:t xml:space="preserve"> </w:t>
      </w:r>
      <w:r>
        <w:t>Приложение</w:t>
      </w:r>
      <w:r w:rsidRPr="00657424">
        <w:rPr>
          <w:lang w:val="en-US"/>
        </w:rPr>
        <w:t xml:space="preserve"> "DataWedge" -&gt; "Profile0" -&gt; "Basic data formatting" -&gt; </w:t>
      </w:r>
      <w:r>
        <w:t>установить</w:t>
      </w:r>
      <w:r w:rsidRPr="00657424">
        <w:rPr>
          <w:lang w:val="en-US"/>
        </w:rPr>
        <w:t xml:space="preserve"> </w:t>
      </w:r>
      <w:r>
        <w:t>галку</w:t>
      </w:r>
      <w:r w:rsidRPr="00657424">
        <w:rPr>
          <w:lang w:val="en-US"/>
        </w:rPr>
        <w:t xml:space="preserve"> "Send ENTER key".</w:t>
      </w:r>
    </w:p>
    <w:p w14:paraId="5161B12E" w14:textId="77777777" w:rsidR="00847AAC" w:rsidRPr="00657424" w:rsidRDefault="00657424">
      <w:pPr>
        <w:pStyle w:val="MdListItem"/>
        <w:numPr>
          <w:ilvl w:val="1"/>
          <w:numId w:val="3"/>
        </w:numPr>
        <w:rPr>
          <w:lang w:val="en-US"/>
        </w:rPr>
      </w:pPr>
      <w:r>
        <w:rPr>
          <w:rStyle w:val="MdStrong"/>
        </w:rPr>
        <w:t>Терминалы</w:t>
      </w:r>
      <w:r w:rsidRPr="00657424">
        <w:rPr>
          <w:rStyle w:val="MdStrong"/>
          <w:lang w:val="en-US"/>
        </w:rPr>
        <w:t xml:space="preserve"> Atol:</w:t>
      </w:r>
      <w:r w:rsidRPr="00657424">
        <w:rPr>
          <w:lang w:val="en-US"/>
        </w:rPr>
        <w:t xml:space="preserve"> </w:t>
      </w:r>
      <w:r>
        <w:t>Приложение</w:t>
      </w:r>
      <w:r w:rsidRPr="00657424">
        <w:rPr>
          <w:lang w:val="en-US"/>
        </w:rPr>
        <w:t xml:space="preserve"> "Barcode Utility" -&gt; "Scan Setting" -&gt; "Suffix Char1" </w:t>
      </w:r>
      <w:r>
        <w:t>в</w:t>
      </w:r>
      <w:r w:rsidRPr="00657424">
        <w:rPr>
          <w:lang w:val="en-US"/>
        </w:rPr>
        <w:t xml:space="preserve"> "ENTER".</w:t>
      </w:r>
    </w:p>
    <w:p w14:paraId="2BD7130B" w14:textId="77777777" w:rsidR="00847AAC" w:rsidRDefault="00657424">
      <w:pPr>
        <w:pStyle w:val="MdListItem"/>
        <w:numPr>
          <w:ilvl w:val="1"/>
          <w:numId w:val="3"/>
        </w:numPr>
      </w:pPr>
      <w:r>
        <w:rPr>
          <w:rStyle w:val="MdStrong"/>
        </w:rPr>
        <w:t>Терминалы Honeywell:</w:t>
      </w:r>
      <w:r>
        <w:t xml:space="preserve"> "Настройки Honeywell" -&gt; "Внутренний сканер" -&gt; "Профиль по умолчанию" -&gt; «Настройки обработки данных» -&gt; добавить </w:t>
      </w:r>
      <w:r>
        <w:rPr>
          <w:b/>
          <w:bCs/>
          <w:u w:val="single"/>
        </w:rPr>
        <w:t>\n</w:t>
      </w:r>
      <w:r>
        <w:t xml:space="preserve"> в качестве суффикса.</w:t>
      </w:r>
    </w:p>
    <w:p w14:paraId="750264F6" w14:textId="77777777" w:rsidR="00847AAC" w:rsidRDefault="00847AAC">
      <w:pPr>
        <w:pStyle w:val="MdSpace"/>
        <w:spacing w:after="60"/>
      </w:pPr>
    </w:p>
    <w:p w14:paraId="77E814A5" w14:textId="45069D50" w:rsidR="00847AAC" w:rsidRPr="00520148" w:rsidRDefault="00657424">
      <w:pPr>
        <w:pStyle w:val="MdHeading4"/>
      </w:pPr>
      <w:r>
        <w:lastRenderedPageBreak/>
        <w:t xml:space="preserve">2. </w:t>
      </w:r>
      <w:r w:rsidR="008E5EB5">
        <w:t>Режим</w:t>
      </w:r>
      <w:r>
        <w:t xml:space="preserve"> По событиям</w:t>
      </w:r>
      <w:r w:rsidR="00520148">
        <w:t xml:space="preserve"> (ТСД при сканировании создает событие для </w:t>
      </w:r>
      <w:r w:rsidR="00520148">
        <w:rPr>
          <w:lang w:val="en-US"/>
        </w:rPr>
        <w:t>Android</w:t>
      </w:r>
      <w:r w:rsidR="00520148" w:rsidRPr="00520148">
        <w:t xml:space="preserve"> </w:t>
      </w:r>
      <w:r w:rsidR="00520148">
        <w:t>со считанным кодом, а приложение перехватывает это событие и забирает код)</w:t>
      </w:r>
    </w:p>
    <w:p w14:paraId="1D6CF1B5" w14:textId="77777777" w:rsidR="00847AAC" w:rsidRDefault="00657424">
      <w:pPr>
        <w:pStyle w:val="MdParagraph"/>
      </w:pPr>
      <w:r>
        <w:t>В данном режиме сканирование и получение данных происходит быстрее, особенно для больших кодов маркировки.</w:t>
      </w:r>
    </w:p>
    <w:p w14:paraId="778178A7" w14:textId="77777777" w:rsidR="00847AAC" w:rsidRDefault="00847AAC">
      <w:pPr>
        <w:pStyle w:val="MdSpace"/>
        <w:spacing w:after="60"/>
      </w:pPr>
    </w:p>
    <w:p w14:paraId="3CFE9EF2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Настройка:</w:t>
      </w:r>
      <w:r>
        <w:t xml:space="preserve"> В параметрах ТСД (не приложения) переключить режим сканирования на </w:t>
      </w:r>
      <w:r>
        <w:rPr>
          <w:rStyle w:val="MdStrong"/>
        </w:rPr>
        <w:t>по событиям (Broadcast event, Intent output)</w:t>
      </w:r>
      <w:r>
        <w:t>.</w:t>
      </w:r>
    </w:p>
    <w:p w14:paraId="0F24828F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Настройка в Barcode Harvester:</w:t>
      </w:r>
      <w:r>
        <w:t xml:space="preserve"> В параметрах Комбайна, выбрать способ сканирования </w:t>
      </w:r>
      <w:r>
        <w:rPr>
          <w:rStyle w:val="MdStrong"/>
        </w:rPr>
        <w:t>"По событию"</w:t>
      </w:r>
      <w:r>
        <w:t xml:space="preserve">, и заполнить поля </w:t>
      </w:r>
      <w:r>
        <w:rPr>
          <w:rStyle w:val="MdStrong"/>
        </w:rPr>
        <w:t>"Имя события"</w:t>
      </w:r>
      <w:r>
        <w:t xml:space="preserve"> и </w:t>
      </w:r>
      <w:r>
        <w:rPr>
          <w:rStyle w:val="MdStrong"/>
        </w:rPr>
        <w:t>"Имя поля штрих-кода"</w:t>
      </w:r>
      <w:r>
        <w:t>.</w:t>
      </w:r>
    </w:p>
    <w:p w14:paraId="06B156DC" w14:textId="77777777" w:rsidR="00847AAC" w:rsidRPr="00657424" w:rsidRDefault="00657424">
      <w:pPr>
        <w:pStyle w:val="MdListItem"/>
        <w:numPr>
          <w:ilvl w:val="1"/>
          <w:numId w:val="3"/>
        </w:numPr>
        <w:rPr>
          <w:lang w:val="en-US"/>
        </w:rPr>
      </w:pPr>
      <w:r>
        <w:rPr>
          <w:rStyle w:val="MdStrong"/>
        </w:rPr>
        <w:t>Терминалы</w:t>
      </w:r>
      <w:r w:rsidRPr="00657424">
        <w:rPr>
          <w:rStyle w:val="MdStrong"/>
          <w:lang w:val="en-US"/>
        </w:rPr>
        <w:t xml:space="preserve"> Zebra:</w:t>
      </w:r>
      <w:r w:rsidRPr="00657424">
        <w:rPr>
          <w:lang w:val="en-US"/>
        </w:rPr>
        <w:t xml:space="preserve"> </w:t>
      </w:r>
      <w:r>
        <w:t>В</w:t>
      </w:r>
      <w:r w:rsidRPr="00657424">
        <w:rPr>
          <w:lang w:val="en-US"/>
        </w:rPr>
        <w:t xml:space="preserve"> DataWedge </w:t>
      </w:r>
      <w:r>
        <w:t>настроить</w:t>
      </w:r>
      <w:r w:rsidRPr="00657424">
        <w:rPr>
          <w:lang w:val="en-US"/>
        </w:rPr>
        <w:t xml:space="preserve"> "Intent output" (Intent action: </w:t>
      </w:r>
      <w:r w:rsidRPr="00657424">
        <w:rPr>
          <w:u w:val="single"/>
          <w:lang w:val="en-US"/>
        </w:rPr>
        <w:t>com.dwexample.action</w:t>
      </w:r>
      <w:r w:rsidRPr="00657424">
        <w:rPr>
          <w:lang w:val="en-US"/>
        </w:rPr>
        <w:t xml:space="preserve">, Intent delivery: </w:t>
      </w:r>
      <w:r w:rsidRPr="00657424">
        <w:rPr>
          <w:u w:val="single"/>
          <w:lang w:val="en-US"/>
        </w:rPr>
        <w:t>Broadcast intent</w:t>
      </w:r>
      <w:r w:rsidRPr="00657424">
        <w:rPr>
          <w:lang w:val="en-US"/>
        </w:rPr>
        <w:t xml:space="preserve">). </w:t>
      </w:r>
      <w:r>
        <w:t>В</w:t>
      </w:r>
      <w:r w:rsidRPr="00657424">
        <w:rPr>
          <w:lang w:val="en-US"/>
        </w:rPr>
        <w:t xml:space="preserve"> </w:t>
      </w:r>
      <w:r>
        <w:t>Комбайне</w:t>
      </w:r>
      <w:r w:rsidRPr="00657424">
        <w:rPr>
          <w:lang w:val="en-US"/>
        </w:rPr>
        <w:t>: "</w:t>
      </w:r>
      <w:r>
        <w:t>Имя</w:t>
      </w:r>
      <w:r w:rsidRPr="00657424">
        <w:rPr>
          <w:lang w:val="en-US"/>
        </w:rPr>
        <w:t xml:space="preserve"> </w:t>
      </w:r>
      <w:r>
        <w:t>события</w:t>
      </w:r>
      <w:r w:rsidRPr="00657424">
        <w:rPr>
          <w:lang w:val="en-US"/>
        </w:rPr>
        <w:t xml:space="preserve">" - </w:t>
      </w:r>
      <w:r w:rsidRPr="00657424">
        <w:rPr>
          <w:u w:val="single"/>
          <w:lang w:val="en-US"/>
        </w:rPr>
        <w:t>com.dwexample.action</w:t>
      </w:r>
      <w:r w:rsidRPr="00657424">
        <w:rPr>
          <w:lang w:val="en-US"/>
        </w:rPr>
        <w:t>, "</w:t>
      </w:r>
      <w:r>
        <w:t>Имя</w:t>
      </w:r>
      <w:r w:rsidRPr="00657424">
        <w:rPr>
          <w:lang w:val="en-US"/>
        </w:rPr>
        <w:t xml:space="preserve"> </w:t>
      </w:r>
      <w:r>
        <w:t>поля</w:t>
      </w:r>
      <w:r w:rsidRPr="00657424">
        <w:rPr>
          <w:lang w:val="en-US"/>
        </w:rPr>
        <w:t xml:space="preserve"> </w:t>
      </w:r>
      <w:r>
        <w:t>штрих</w:t>
      </w:r>
      <w:r w:rsidRPr="00657424">
        <w:rPr>
          <w:lang w:val="en-US"/>
        </w:rPr>
        <w:t>-</w:t>
      </w:r>
      <w:r>
        <w:t>кода</w:t>
      </w:r>
      <w:r w:rsidRPr="00657424">
        <w:rPr>
          <w:lang w:val="en-US"/>
        </w:rPr>
        <w:t xml:space="preserve">" - </w:t>
      </w:r>
      <w:r w:rsidRPr="00657424">
        <w:rPr>
          <w:u w:val="single"/>
          <w:lang w:val="en-US"/>
        </w:rPr>
        <w:t>datawedge_intent_key_data</w:t>
      </w:r>
      <w:r w:rsidRPr="00657424">
        <w:rPr>
          <w:lang w:val="en-US"/>
        </w:rPr>
        <w:t>.</w:t>
      </w:r>
    </w:p>
    <w:p w14:paraId="5C5DDE28" w14:textId="77777777" w:rsidR="00847AAC" w:rsidRDefault="00657424">
      <w:pPr>
        <w:pStyle w:val="MdListItem"/>
        <w:numPr>
          <w:ilvl w:val="1"/>
          <w:numId w:val="3"/>
        </w:numPr>
      </w:pPr>
      <w:r>
        <w:rPr>
          <w:rStyle w:val="MdStrong"/>
        </w:rPr>
        <w:t>Терминалы</w:t>
      </w:r>
      <w:r w:rsidRPr="00657424">
        <w:rPr>
          <w:rStyle w:val="MdStrong"/>
          <w:lang w:val="en-US"/>
        </w:rPr>
        <w:t xml:space="preserve"> Atol:</w:t>
      </w:r>
      <w:r w:rsidRPr="00657424">
        <w:rPr>
          <w:lang w:val="en-US"/>
        </w:rPr>
        <w:t xml:space="preserve"> </w:t>
      </w:r>
      <w:r>
        <w:t>В</w:t>
      </w:r>
      <w:r w:rsidRPr="00657424">
        <w:rPr>
          <w:lang w:val="en-US"/>
        </w:rPr>
        <w:t xml:space="preserve"> Barcode Utility </w:t>
      </w:r>
      <w:r>
        <w:t>переключить</w:t>
      </w:r>
      <w:r w:rsidRPr="00657424">
        <w:rPr>
          <w:lang w:val="en-US"/>
        </w:rPr>
        <w:t xml:space="preserve"> "Data Receive Mode" </w:t>
      </w:r>
      <w:r>
        <w:t>в</w:t>
      </w:r>
      <w:r w:rsidRPr="00657424">
        <w:rPr>
          <w:lang w:val="en-US"/>
        </w:rPr>
        <w:t xml:space="preserve"> </w:t>
      </w:r>
      <w:r w:rsidRPr="00657424">
        <w:rPr>
          <w:u w:val="single"/>
          <w:lang w:val="en-US"/>
        </w:rPr>
        <w:t>BROADCAST_EVENT</w:t>
      </w:r>
      <w:r w:rsidRPr="00657424">
        <w:rPr>
          <w:lang w:val="en-US"/>
        </w:rPr>
        <w:t xml:space="preserve">. </w:t>
      </w:r>
      <w:r>
        <w:t>Скопировать "Action Name" и "Barcode Data" в соответствующие поля в Комбайне.</w:t>
      </w:r>
    </w:p>
    <w:p w14:paraId="18209321" w14:textId="77777777" w:rsidR="00847AAC" w:rsidRDefault="00847AAC">
      <w:pPr>
        <w:pStyle w:val="MdSpace"/>
        <w:spacing w:after="60"/>
      </w:pPr>
    </w:p>
    <w:p w14:paraId="34B9105C" w14:textId="77777777" w:rsidR="00847AAC" w:rsidRDefault="00657424">
      <w:pPr>
        <w:pStyle w:val="MdHeading3"/>
      </w:pPr>
      <w:r>
        <w:t>4.2. Подключение проводного или Bluetooth сканера к смартфону</w:t>
      </w:r>
    </w:p>
    <w:p w14:paraId="3AB57C2E" w14:textId="77777777" w:rsidR="00847AAC" w:rsidRDefault="00657424">
      <w:pPr>
        <w:pStyle w:val="MdParagraph"/>
      </w:pPr>
      <w:r>
        <w:t>Вы можете подключить к смартфону обычный, проводной сканер штрих-кода через OTG переходник, или любой, беспроводной Bluetooth сканер.</w:t>
      </w:r>
    </w:p>
    <w:p w14:paraId="5F69B39F" w14:textId="77777777" w:rsidR="00847AAC" w:rsidRDefault="00847AAC">
      <w:pPr>
        <w:pStyle w:val="MdSpace"/>
        <w:spacing w:after="60"/>
      </w:pPr>
    </w:p>
    <w:p w14:paraId="751CBC77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Принцип работы:</w:t>
      </w:r>
      <w:r>
        <w:t xml:space="preserve"> Для смартфона эти сканеры равносильны внешней клавиатуре.</w:t>
      </w:r>
    </w:p>
    <w:p w14:paraId="6A771C09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Преимущество:</w:t>
      </w:r>
      <w:r>
        <w:t xml:space="preserve"> Смартфон можно положить в карман, экран будет защищен от случайных нажатий, а каждое считывание будет озвучено.</w:t>
      </w:r>
    </w:p>
    <w:p w14:paraId="767B7A61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Требование:</w:t>
      </w:r>
      <w:r>
        <w:t xml:space="preserve"> Сканеры должны работать в </w:t>
      </w:r>
      <w:r>
        <w:rPr>
          <w:rStyle w:val="MdStrong"/>
        </w:rPr>
        <w:t>клавиатурном режиме (keyboard)</w:t>
      </w:r>
      <w:r>
        <w:t>.</w:t>
      </w:r>
    </w:p>
    <w:p w14:paraId="7A12D7C4" w14:textId="77777777" w:rsidR="00847AAC" w:rsidRDefault="00847AAC">
      <w:pPr>
        <w:pStyle w:val="MdSpace"/>
        <w:spacing w:after="60"/>
      </w:pPr>
    </w:p>
    <w:p w14:paraId="3FEC7636" w14:textId="77777777" w:rsidR="00847AAC" w:rsidRDefault="00657424">
      <w:pPr>
        <w:pStyle w:val="MdHeading3"/>
      </w:pPr>
      <w:r>
        <w:t>4.3. Работа с дробным количеством и весовым товаром</w:t>
      </w:r>
    </w:p>
    <w:p w14:paraId="6D7FC0C5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Дробное количество:</w:t>
      </w:r>
      <w:r>
        <w:t xml:space="preserve"> Для ввода дробного количества нажмите </w:t>
      </w:r>
      <w:r>
        <w:rPr>
          <w:rStyle w:val="MdStrong"/>
        </w:rPr>
        <w:t>долгим тапом</w:t>
      </w:r>
      <w:r>
        <w:t xml:space="preserve"> на кнопке «+» или «-». Откроется калькулятор, позволяющий вводить любое количество и выполнять арифметические операции.</w:t>
      </w:r>
    </w:p>
    <w:p w14:paraId="59132686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Весовой товар:</w:t>
      </w:r>
      <w:r>
        <w:t xml:space="preserve"> Чтобы автоматически распознавать весовой товар, необходимо указать его </w:t>
      </w:r>
      <w:r>
        <w:rPr>
          <w:rStyle w:val="MdStrong"/>
        </w:rPr>
        <w:t>Маску весового товара</w:t>
      </w:r>
      <w:r>
        <w:t xml:space="preserve"> в параметрах. По маске будет извлекаться штрих-код номенклатуры и вес.</w:t>
      </w:r>
    </w:p>
    <w:p w14:paraId="4EB9BE51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Нюанс 1С:</w:t>
      </w:r>
      <w:r>
        <w:t xml:space="preserve"> Для передачи в типовые решения 1С, </w:t>
      </w:r>
      <w:r>
        <w:rPr>
          <w:rStyle w:val="MdStrong"/>
        </w:rPr>
        <w:t>распознавать весовой товар не нужно</w:t>
      </w:r>
      <w:r>
        <w:t>, это сделает сама 1С, когда вы передадите ей штрих-код целиком.</w:t>
      </w:r>
    </w:p>
    <w:p w14:paraId="46C708E2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Клавиатурный вывод:</w:t>
      </w:r>
      <w:r>
        <w:t xml:space="preserve"> Дробные количества </w:t>
      </w:r>
      <w:r>
        <w:rPr>
          <w:rStyle w:val="MdStrong"/>
        </w:rPr>
        <w:t>не выводятся</w:t>
      </w:r>
      <w:r>
        <w:t xml:space="preserve"> в клавиатурном выводе, так как это невозможно.</w:t>
      </w:r>
    </w:p>
    <w:p w14:paraId="5CACAFAD" w14:textId="77777777" w:rsidR="00847AAC" w:rsidRDefault="00847AAC">
      <w:pPr>
        <w:pStyle w:val="MdSpace"/>
        <w:spacing w:after="60"/>
      </w:pPr>
    </w:p>
    <w:p w14:paraId="67DC5710" w14:textId="77777777" w:rsidR="00847AAC" w:rsidRDefault="00657424">
      <w:pPr>
        <w:pStyle w:val="MdHeading3"/>
      </w:pPr>
      <w:r>
        <w:lastRenderedPageBreak/>
        <w:t>4.4. Дополнительные возможности</w:t>
      </w:r>
    </w:p>
    <w:p w14:paraId="0B04EB24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Создание и добавление фото:</w:t>
      </w:r>
      <w:r>
        <w:t xml:space="preserve"> В режиме ТСД и Пересчета можно создавать и добавлять фото с комментарием к каждой позиции. Отправка фото возможна только в формате Excel из мобильного приложения.</w:t>
      </w:r>
    </w:p>
    <w:p w14:paraId="56BD6DE3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Работа с маркировкой товаров:</w:t>
      </w:r>
      <w:r>
        <w:t xml:space="preserve"> Возможность обрезать марки по диапазону, проверять маску при сканировании, использовать адрес в качестве тары.</w:t>
      </w:r>
    </w:p>
    <w:p w14:paraId="3C2D84F1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Переименование документов:</w:t>
      </w:r>
      <w:r>
        <w:t xml:space="preserve"> Списки ТСД и Пересчетов можно переименовывать на компьютере (двойной клик) и на телефоне (долгий тап).</w:t>
      </w:r>
    </w:p>
    <w:p w14:paraId="3951E579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Фильтр в документах инвентаризации:</w:t>
      </w:r>
      <w:r>
        <w:t xml:space="preserve"> На компьютере клавиша «Только расхождения» многофункциональна. На смартфоне фильтры доступны через значок поиска и троеточие.</w:t>
      </w:r>
    </w:p>
    <w:p w14:paraId="15DD1738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Одна номенклатура с несколькими штрих-кодами и наоборот:</w:t>
      </w:r>
    </w:p>
    <w:p w14:paraId="5DD08507" w14:textId="77777777" w:rsidR="00847AAC" w:rsidRDefault="00657424">
      <w:pPr>
        <w:pStyle w:val="MdListItem"/>
        <w:numPr>
          <w:ilvl w:val="1"/>
          <w:numId w:val="3"/>
        </w:numPr>
      </w:pPr>
      <w:r>
        <w:t>Если с одним ШК сопоставлено несколько номенклатур: поставьте галочку в параметре на телефоне, и при считывании будет предоставлен выбор.</w:t>
      </w:r>
    </w:p>
    <w:p w14:paraId="238C3489" w14:textId="77777777" w:rsidR="00847AAC" w:rsidRDefault="00657424">
      <w:pPr>
        <w:pStyle w:val="MdListItem"/>
        <w:numPr>
          <w:ilvl w:val="1"/>
          <w:numId w:val="3"/>
        </w:numPr>
      </w:pPr>
      <w:r>
        <w:t>Если с одной номенклатурой сопоставлено несколько ШК: при создании списка в инвентаризации указывайте их в одной позиции, через запятую, без пробелов.</w:t>
      </w:r>
    </w:p>
    <w:p w14:paraId="54C84130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Итоговая информация по документу:</w:t>
      </w:r>
      <w:r>
        <w:t xml:space="preserve"> Доступна внизу таблицы на компьютере и по клику на значке (i) на устройстве.</w:t>
      </w:r>
    </w:p>
    <w:p w14:paraId="2179AAFA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Удобный вызов камеры:</w:t>
      </w:r>
      <w:r>
        <w:t xml:space="preserve"> Клавиша «Громкость вверх» включает сканирование камерой, «Громкость вниз» – подтверждает ввод позиции.</w:t>
      </w:r>
    </w:p>
    <w:p w14:paraId="53A0F8CF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Поиск информации в интернете:</w:t>
      </w:r>
      <w:r>
        <w:t xml:space="preserve"> Долгий тап по позиции, далее выбор соответствующего пункта в меню.</w:t>
      </w:r>
    </w:p>
    <w:p w14:paraId="6175FBAF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Резервное копирование результатов считывания:</w:t>
      </w:r>
      <w:r>
        <w:t xml:space="preserve"> Файл документа копируется в отдельную папку в фоновом режиме после каждого считывания. Файлы хранятся 30 дней.</w:t>
      </w:r>
    </w:p>
    <w:p w14:paraId="1A2676CC" w14:textId="51B17982" w:rsidR="004B52E2" w:rsidRDefault="004B52E2">
      <w:pPr>
        <w:pStyle w:val="MdListItem"/>
        <w:numPr>
          <w:ilvl w:val="0"/>
          <w:numId w:val="3"/>
        </w:numPr>
      </w:pPr>
      <w:r>
        <w:rPr>
          <w:rStyle w:val="MdStrong"/>
        </w:rPr>
        <w:t>Автоматический поиск, создание, или открытие документов по сканированию.</w:t>
      </w:r>
      <w:r>
        <w:t xml:space="preserve"> В списке Пересчет, отсканируйте </w:t>
      </w:r>
      <w:r>
        <w:rPr>
          <w:lang w:val="en-US"/>
        </w:rPr>
        <w:t>QR</w:t>
      </w:r>
      <w:r w:rsidRPr="004B52E2">
        <w:t xml:space="preserve"> </w:t>
      </w:r>
      <w:r>
        <w:t xml:space="preserve">код, в котором закодировано наименование документа, приложение найдет и откроет этот документ для сканирования. В списке ТСД работает аналогичный поиск, и если документ не будет найден, то создастся новый документ с наименованием из </w:t>
      </w:r>
      <w:r>
        <w:rPr>
          <w:lang w:val="en-US"/>
        </w:rPr>
        <w:t>QR</w:t>
      </w:r>
      <w:r w:rsidRPr="004B52E2">
        <w:t xml:space="preserve"> </w:t>
      </w:r>
      <w:r>
        <w:t xml:space="preserve">кода. </w:t>
      </w:r>
    </w:p>
    <w:p w14:paraId="6BA23AA4" w14:textId="77777777" w:rsidR="002A60AA" w:rsidRDefault="002A60AA" w:rsidP="002A60AA">
      <w:pPr>
        <w:pStyle w:val="MdListItem"/>
        <w:numPr>
          <w:ilvl w:val="0"/>
          <w:numId w:val="3"/>
        </w:numPr>
      </w:pPr>
      <w:r>
        <w:rPr>
          <w:rStyle w:val="MdStrong"/>
        </w:rPr>
        <w:t>Камера:</w:t>
      </w:r>
      <w:r>
        <w:t xml:space="preserve"> Для лучшей скорости и точности рекомендуется использовать </w:t>
      </w:r>
      <w:r>
        <w:rPr>
          <w:rStyle w:val="MdStrong"/>
        </w:rPr>
        <w:t>внешние приложения-сканеры</w:t>
      </w:r>
      <w:r>
        <w:t xml:space="preserve"> (например, </w:t>
      </w:r>
      <w:r>
        <w:rPr>
          <w:rStyle w:val="MdStrong"/>
        </w:rPr>
        <w:t>Binary Eye</w:t>
      </w:r>
      <w:r>
        <w:t xml:space="preserve">, </w:t>
      </w:r>
      <w:r>
        <w:rPr>
          <w:rStyle w:val="MdStrong"/>
        </w:rPr>
        <w:t>Сканер QR</w:t>
      </w:r>
      <w:r>
        <w:t>).</w:t>
      </w:r>
    </w:p>
    <w:p w14:paraId="49B087A9" w14:textId="77777777" w:rsidR="002A60AA" w:rsidRDefault="002A60AA" w:rsidP="002A60AA">
      <w:pPr>
        <w:pStyle w:val="MdListItem"/>
        <w:numPr>
          <w:ilvl w:val="0"/>
          <w:numId w:val="3"/>
        </w:numPr>
      </w:pPr>
      <w:r>
        <w:rPr>
          <w:rStyle w:val="MdStrong"/>
        </w:rPr>
        <w:t>Быстрый запуск:</w:t>
      </w:r>
      <w:r>
        <w:t xml:space="preserve"> Настройте запуск сканирования на </w:t>
      </w:r>
      <w:r>
        <w:rPr>
          <w:rStyle w:val="MdStrong"/>
        </w:rPr>
        <w:t>физические клавиши громкости</w:t>
      </w:r>
      <w:r>
        <w:t xml:space="preserve"> для удобства.</w:t>
      </w:r>
    </w:p>
    <w:p w14:paraId="3394B9A2" w14:textId="77777777" w:rsidR="002A60AA" w:rsidRDefault="002A60AA" w:rsidP="002A60AA">
      <w:pPr>
        <w:pStyle w:val="MdListItem"/>
        <w:ind w:firstLine="0"/>
      </w:pPr>
    </w:p>
    <w:p w14:paraId="0645444A" w14:textId="77777777" w:rsidR="00847AAC" w:rsidRDefault="00847AAC">
      <w:pPr>
        <w:pStyle w:val="MdSpace"/>
        <w:spacing w:after="60"/>
      </w:pPr>
    </w:p>
    <w:p w14:paraId="2A598AF3" w14:textId="77777777" w:rsidR="00847AAC" w:rsidRDefault="00657424">
      <w:pPr>
        <w:pStyle w:val="MdHeading3"/>
      </w:pPr>
      <w:r>
        <w:t>4.5. Работа со справочником номенклатуры</w:t>
      </w:r>
    </w:p>
    <w:p w14:paraId="48344B5E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Создание справочника:</w:t>
      </w:r>
      <w:r>
        <w:t xml:space="preserve"> Скопируйте таблицу (наименования, штрих-коды, цена, остаток, фото) и загрузите на устройство.</w:t>
      </w:r>
    </w:p>
    <w:p w14:paraId="193C2CBE" w14:textId="1D5E33AE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Использование:</w:t>
      </w:r>
      <w:r>
        <w:t xml:space="preserve"> При считывании штрих-кода</w:t>
      </w:r>
      <w:r w:rsidR="00525EC6">
        <w:t xml:space="preserve"> в любом режиме</w:t>
      </w:r>
      <w:r>
        <w:t xml:space="preserve"> будет выводиться информация о товаре.</w:t>
      </w:r>
    </w:p>
    <w:p w14:paraId="348D3576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lastRenderedPageBreak/>
        <w:t>Добавление позиций:</w:t>
      </w:r>
      <w:r>
        <w:t xml:space="preserve"> Можно вручную добавлять позиции из справочника в документы на устройстве через кнопку между полем ввода ШК и полем количества.</w:t>
      </w:r>
    </w:p>
    <w:p w14:paraId="2848D1CD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Поиск:</w:t>
      </w:r>
      <w:r>
        <w:t xml:space="preserve"> Осуществляется вручную (по наименованию, ШК) или считыванием. Если найдена только одна позиция, открывается карточка с фото.</w:t>
      </w:r>
    </w:p>
    <w:p w14:paraId="0CA56876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Поле "Информация":</w:t>
      </w:r>
      <w:r>
        <w:t xml:space="preserve"> Можно выводить любую информацию, разделив строки символом </w:t>
      </w:r>
      <w:r>
        <w:rPr>
          <w:u w:val="single"/>
        </w:rPr>
        <w:t>\n</w:t>
      </w:r>
      <w:r>
        <w:t>.</w:t>
      </w:r>
    </w:p>
    <w:p w14:paraId="40A5392E" w14:textId="77777777" w:rsidR="00847AAC" w:rsidRDefault="00847AAC">
      <w:pPr>
        <w:pStyle w:val="MdSpace"/>
        <w:spacing w:after="60"/>
      </w:pPr>
    </w:p>
    <w:p w14:paraId="1D8F6A09" w14:textId="77777777" w:rsidR="00847AAC" w:rsidRDefault="00657424">
      <w:pPr>
        <w:pStyle w:val="MdHeading3"/>
      </w:pPr>
      <w:r>
        <w:t>4.6. Групповая работа (PRO функционал)</w:t>
      </w:r>
    </w:p>
    <w:p w14:paraId="21E3AA52" w14:textId="77777777" w:rsidR="00847AAC" w:rsidRDefault="00657424">
      <w:pPr>
        <w:pStyle w:val="MdParagraph"/>
      </w:pPr>
      <w:r>
        <w:t>Позволяет привязать сразу несколько устройств к одному компьютеру и работать одновременно.</w:t>
      </w:r>
    </w:p>
    <w:p w14:paraId="3609D778" w14:textId="77777777" w:rsidR="00847AAC" w:rsidRDefault="00847AAC">
      <w:pPr>
        <w:pStyle w:val="MdSpace"/>
        <w:spacing w:after="60"/>
      </w:pPr>
    </w:p>
    <w:p w14:paraId="329BDB9B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Настройка:</w:t>
      </w:r>
    </w:p>
    <w:p w14:paraId="204487F3" w14:textId="77777777" w:rsidR="00847AAC" w:rsidRDefault="00657424">
      <w:pPr>
        <w:pStyle w:val="MdListItem"/>
        <w:numPr>
          <w:ilvl w:val="1"/>
          <w:numId w:val="2"/>
        </w:numPr>
      </w:pPr>
      <w:r>
        <w:t>В компьютерном приложении включить переключатель групповой работы.</w:t>
      </w:r>
    </w:p>
    <w:p w14:paraId="0020496D" w14:textId="77777777" w:rsidR="00847AAC" w:rsidRDefault="00657424">
      <w:pPr>
        <w:pStyle w:val="MdListItem"/>
        <w:numPr>
          <w:ilvl w:val="1"/>
          <w:numId w:val="2"/>
        </w:numPr>
      </w:pPr>
      <w:r>
        <w:t>Добавить имена и идентификаторы (порядковые номера) устройств.</w:t>
      </w:r>
    </w:p>
    <w:p w14:paraId="71AD8D65" w14:textId="77777777" w:rsidR="00847AAC" w:rsidRDefault="00657424">
      <w:pPr>
        <w:pStyle w:val="MdListItem"/>
        <w:numPr>
          <w:ilvl w:val="1"/>
          <w:numId w:val="2"/>
        </w:numPr>
      </w:pPr>
      <w:r>
        <w:t>В параметрах мобильного приложения, на вкладке "Информация" указать идентификатор устройства.</w:t>
      </w:r>
    </w:p>
    <w:p w14:paraId="2A1661BE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Работа:</w:t>
      </w:r>
      <w:r>
        <w:t xml:space="preserve"> Отправляйте документы только выбранным устройствам и получайте документы с информацией от какого устройства они получены.</w:t>
      </w:r>
    </w:p>
    <w:p w14:paraId="37B0763D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PIN-код:</w:t>
      </w:r>
      <w:r>
        <w:t xml:space="preserve"> Для активации PRO функционала необходимо ввести уникальный PIN код на каждом устройстве.</w:t>
      </w:r>
    </w:p>
    <w:p w14:paraId="07B4CF31" w14:textId="77777777" w:rsidR="00847AAC" w:rsidRDefault="00847AAC">
      <w:pPr>
        <w:pStyle w:val="MdSpace"/>
        <w:spacing w:after="60"/>
      </w:pPr>
    </w:p>
    <w:p w14:paraId="3E7D33C9" w14:textId="77777777" w:rsidR="00847AAC" w:rsidRDefault="00657424">
      <w:pPr>
        <w:pStyle w:val="MdHeading3"/>
      </w:pPr>
      <w:r>
        <w:t>4.7. Адресный учет</w:t>
      </w:r>
    </w:p>
    <w:p w14:paraId="64388D92" w14:textId="77777777" w:rsidR="00847AAC" w:rsidRDefault="00657424">
      <w:pPr>
        <w:pStyle w:val="MdParagraph"/>
      </w:pPr>
      <w:r>
        <w:t>После включения адресного учета, вам будет доступно поле «Адрес».</w:t>
      </w:r>
    </w:p>
    <w:p w14:paraId="689BF4ED" w14:textId="77777777" w:rsidR="00847AAC" w:rsidRDefault="00847AAC">
      <w:pPr>
        <w:pStyle w:val="MdSpace"/>
        <w:spacing w:after="60"/>
      </w:pPr>
    </w:p>
    <w:p w14:paraId="42100E9A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Автоматический ввод:</w:t>
      </w:r>
      <w:r>
        <w:t xml:space="preserve"> Указать адрес можно автоматически, считывая штрих-код, по </w:t>
      </w:r>
      <w:r>
        <w:rPr>
          <w:rStyle w:val="MdStrong"/>
        </w:rPr>
        <w:t>Маске адреса</w:t>
      </w:r>
      <w:r>
        <w:t xml:space="preserve"> (указывается в параметрах).</w:t>
      </w:r>
    </w:p>
    <w:p w14:paraId="7D0CF000" w14:textId="457B38BF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Ручной ввод:</w:t>
      </w:r>
      <w:r>
        <w:t xml:space="preserve"> </w:t>
      </w:r>
      <w:r w:rsidR="00BD5E16">
        <w:t>Можно вручную</w:t>
      </w:r>
      <w:r>
        <w:t xml:space="preserve"> </w:t>
      </w:r>
      <w:r w:rsidR="00BD5E16">
        <w:t xml:space="preserve">указать любой </w:t>
      </w:r>
      <w:r>
        <w:t>адрес.</w:t>
      </w:r>
    </w:p>
    <w:p w14:paraId="746029D5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Принцип работы:</w:t>
      </w:r>
      <w:r>
        <w:t xml:space="preserve"> После ввода адреса, все считанные позиции будут сопоставляться с данным адресом, пока вы не укажете другой адрес, или не очистите его.</w:t>
      </w:r>
    </w:p>
    <w:p w14:paraId="2831B7B5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Редактирование:</w:t>
      </w:r>
      <w:r>
        <w:t xml:space="preserve"> Вы можете менять адрес в уже добавленных позициях (долгий тап по позиции).</w:t>
      </w:r>
    </w:p>
    <w:p w14:paraId="166160D1" w14:textId="1A20CFDF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Групповая работа:</w:t>
      </w:r>
      <w:r>
        <w:t xml:space="preserve"> При групповой работе, объединение результатов</w:t>
      </w:r>
      <w:r w:rsidR="00EB3208">
        <w:t xml:space="preserve"> в приложении на ПК</w:t>
      </w:r>
      <w:r>
        <w:t xml:space="preserve"> учитывает поле «Адрес».</w:t>
      </w:r>
    </w:p>
    <w:p w14:paraId="30CBDF09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Клавиатурный вывод:</w:t>
      </w:r>
      <w:r>
        <w:t xml:space="preserve"> Сначала выводится поле «Адрес», а затем штрих-коды позиции. Если поле «Адрес» пустое, то выводится символ </w:t>
      </w:r>
      <w:r>
        <w:rPr>
          <w:u w:val="single"/>
        </w:rPr>
        <w:t>*</w:t>
      </w:r>
      <w:r>
        <w:t>.</w:t>
      </w:r>
    </w:p>
    <w:p w14:paraId="18381D16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1С:</w:t>
      </w:r>
      <w:r>
        <w:t xml:space="preserve"> Обработки 1С для УТ11 и КА2 позволяют выгрузить инвентаризацию с адресами (ячейками) и получить результат обратно также в разрезе адресов (ячеек).</w:t>
      </w:r>
    </w:p>
    <w:p w14:paraId="20558E5E" w14:textId="3DC7237D" w:rsidR="00085E2E" w:rsidRDefault="00085E2E" w:rsidP="00085E2E">
      <w:pPr>
        <w:pStyle w:val="MdListItem"/>
        <w:numPr>
          <w:ilvl w:val="0"/>
          <w:numId w:val="3"/>
        </w:numPr>
      </w:pPr>
      <w:r>
        <w:rPr>
          <w:rStyle w:val="MdStrong"/>
        </w:rPr>
        <w:lastRenderedPageBreak/>
        <w:t>Доступ:</w:t>
      </w:r>
      <w:r>
        <w:t xml:space="preserve"> Адресный учет доступен только при активной </w:t>
      </w:r>
      <w:r>
        <w:rPr>
          <w:rStyle w:val="MdStrong"/>
        </w:rPr>
        <w:t xml:space="preserve">подписке </w:t>
      </w:r>
      <w:r w:rsidRPr="00085E2E">
        <w:rPr>
          <w:rStyle w:val="MdStrong"/>
          <w:b w:val="0"/>
          <w:bCs w:val="0"/>
        </w:rPr>
        <w:t>приложения для ПК</w:t>
      </w:r>
      <w:r>
        <w:t>.</w:t>
      </w:r>
    </w:p>
    <w:p w14:paraId="176B6545" w14:textId="77777777" w:rsidR="00085E2E" w:rsidRDefault="00085E2E" w:rsidP="00085E2E">
      <w:pPr>
        <w:pStyle w:val="MdListItem"/>
        <w:ind w:left="360" w:firstLine="0"/>
      </w:pPr>
    </w:p>
    <w:p w14:paraId="3BC08D0A" w14:textId="77777777" w:rsidR="00847AAC" w:rsidRDefault="00847AAC">
      <w:pPr>
        <w:pStyle w:val="MdSpace"/>
        <w:spacing w:after="60"/>
      </w:pPr>
    </w:p>
    <w:p w14:paraId="64EF8D60" w14:textId="2D297962" w:rsidR="00847AAC" w:rsidRDefault="00657424">
      <w:pPr>
        <w:pStyle w:val="MdHeading3"/>
      </w:pPr>
      <w:r>
        <w:t>4.8. Поиск в онлайн базе штрих-кодов</w:t>
      </w:r>
    </w:p>
    <w:p w14:paraId="550F866C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Возможности:</w:t>
      </w:r>
      <w:r>
        <w:t xml:space="preserve"> Вы можете давать имена, или переименовывать позиции, выбирая вариант из онлайн базы (более 4 000 000 штрих-кодов).</w:t>
      </w:r>
    </w:p>
    <w:p w14:paraId="4FA4C250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Как использовать:</w:t>
      </w:r>
    </w:p>
    <w:p w14:paraId="7EBF522C" w14:textId="77777777" w:rsidR="00847AAC" w:rsidRDefault="00657424">
      <w:pPr>
        <w:pStyle w:val="MdListItem"/>
        <w:numPr>
          <w:ilvl w:val="1"/>
          <w:numId w:val="3"/>
        </w:numPr>
      </w:pPr>
      <w:r>
        <w:t>В открытом списке нажмите долгим тапом на позиции и нажмите кнопку поиска штрих-кода слева.</w:t>
      </w:r>
    </w:p>
    <w:p w14:paraId="0CC05D65" w14:textId="2E88222A" w:rsidR="00847AAC" w:rsidRDefault="005B0EC6">
      <w:pPr>
        <w:pStyle w:val="MdListItem"/>
        <w:numPr>
          <w:ilvl w:val="1"/>
          <w:numId w:val="3"/>
        </w:numPr>
      </w:pPr>
      <w:r>
        <w:t>Или в</w:t>
      </w:r>
      <w:r w:rsidR="00657424">
        <w:t xml:space="preserve"> открытом списке нажмите долгим тапом на «+» или «-», появится окно ввода количества, в нем нажмите кнопку поиска штрих-кода.</w:t>
      </w:r>
    </w:p>
    <w:p w14:paraId="4ACBA576" w14:textId="77777777" w:rsidR="00847AAC" w:rsidRDefault="00657424">
      <w:pPr>
        <w:pStyle w:val="MdListItem"/>
        <w:numPr>
          <w:ilvl w:val="1"/>
          <w:numId w:val="3"/>
        </w:numPr>
      </w:pPr>
      <w:r>
        <w:t>Указав в параметрах «Открывать окно ввода количества после каждого считывания», вы можете, считывая штрих-коды, сразу задавать количества и наименования.</w:t>
      </w:r>
    </w:p>
    <w:p w14:paraId="01977B6F" w14:textId="7777777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Локальный справочник:</w:t>
      </w:r>
      <w:r>
        <w:t xml:space="preserve"> Дав имя штрих-коду, данные сохранятся в локальном «Справочнике номенклатуры» и могут использоваться в дальнейшем, в оффлайн, без поиска в базе.</w:t>
      </w:r>
    </w:p>
    <w:p w14:paraId="2B670374" w14:textId="56A0C597" w:rsidR="00847AAC" w:rsidRDefault="00657424">
      <w:pPr>
        <w:pStyle w:val="MdListItem"/>
        <w:numPr>
          <w:ilvl w:val="0"/>
          <w:numId w:val="3"/>
        </w:numPr>
      </w:pPr>
      <w:r>
        <w:rPr>
          <w:rStyle w:val="MdStrong"/>
        </w:rPr>
        <w:t>Доступ:</w:t>
      </w:r>
      <w:r>
        <w:t xml:space="preserve"> Поиск в онлайн базе доступен только </w:t>
      </w:r>
      <w:r w:rsidR="00085E2E">
        <w:t xml:space="preserve">при активной </w:t>
      </w:r>
      <w:r>
        <w:rPr>
          <w:rStyle w:val="MdStrong"/>
        </w:rPr>
        <w:t>подписке</w:t>
      </w:r>
      <w:r w:rsidR="00085E2E">
        <w:rPr>
          <w:rStyle w:val="MdStrong"/>
        </w:rPr>
        <w:t xml:space="preserve"> </w:t>
      </w:r>
      <w:r w:rsidR="00085E2E" w:rsidRPr="00085E2E">
        <w:rPr>
          <w:rStyle w:val="MdStrong"/>
          <w:b w:val="0"/>
          <w:bCs w:val="0"/>
        </w:rPr>
        <w:t>приложения для ПК</w:t>
      </w:r>
      <w:r>
        <w:t>.</w:t>
      </w:r>
    </w:p>
    <w:p w14:paraId="29FC407A" w14:textId="77777777" w:rsidR="00847AAC" w:rsidRDefault="00847AAC">
      <w:pPr>
        <w:pStyle w:val="MdSpace"/>
        <w:spacing w:after="60"/>
      </w:pPr>
    </w:p>
    <w:p w14:paraId="62670E99" w14:textId="77777777" w:rsidR="00847AAC" w:rsidRDefault="00847AAC">
      <w:pPr>
        <w:pStyle w:val="MdSpace"/>
        <w:spacing w:after="60"/>
      </w:pPr>
    </w:p>
    <w:p w14:paraId="26A7E5AB" w14:textId="77777777" w:rsidR="00847AAC" w:rsidRDefault="00847AAC">
      <w:pPr>
        <w:pStyle w:val="MdHr"/>
        <w:pBdr>
          <w:bottom w:val="single" w:sz="6" w:space="1" w:color="auto"/>
        </w:pBdr>
      </w:pPr>
    </w:p>
    <w:p w14:paraId="122292B0" w14:textId="77777777" w:rsidR="00847AAC" w:rsidRDefault="00847AAC">
      <w:pPr>
        <w:pStyle w:val="MdSpace"/>
        <w:spacing w:after="60"/>
      </w:pPr>
    </w:p>
    <w:p w14:paraId="0A9740B6" w14:textId="77777777" w:rsidR="00847AAC" w:rsidRDefault="00847AAC">
      <w:pPr>
        <w:pStyle w:val="MdSpace"/>
        <w:spacing w:after="60"/>
      </w:pPr>
    </w:p>
    <w:p w14:paraId="57069688" w14:textId="77777777" w:rsidR="00657424" w:rsidRDefault="00657424" w:rsidP="00657424">
      <w:pPr>
        <w:pStyle w:val="MdHeading2"/>
      </w:pPr>
      <w:r>
        <w:t>5. Настройки и параметры приложений</w:t>
      </w:r>
    </w:p>
    <w:p w14:paraId="32C9BA72" w14:textId="77777777" w:rsidR="00657424" w:rsidRDefault="00657424" w:rsidP="00657424">
      <w:pPr>
        <w:pStyle w:val="MdParagraph"/>
      </w:pPr>
      <w:r>
        <w:t>Для тонкой настройки работы комплекса под ваши задачи используйте следующие параметры:</w:t>
      </w:r>
    </w:p>
    <w:p w14:paraId="79622096" w14:textId="1D104CFE" w:rsidR="00657424" w:rsidRDefault="00657424" w:rsidP="00657424">
      <w:pPr>
        <w:pStyle w:val="MdHeading3"/>
      </w:pPr>
      <w:r>
        <w:t xml:space="preserve">5.1. Настройки Компьютерного Приложения (ПК) 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6"/>
        <w:gridCol w:w="2325"/>
        <w:gridCol w:w="4505"/>
      </w:tblGrid>
      <w:tr w:rsidR="00BE64C0" w14:paraId="4A394188" w14:textId="77777777" w:rsidTr="00F700A2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891514" w14:textId="77777777" w:rsidR="00657424" w:rsidRDefault="00657424" w:rsidP="00F700A2">
            <w:pPr>
              <w:pStyle w:val="MdTableHeader"/>
            </w:pPr>
            <w:r>
              <w:t>Параметр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FA67F9" w14:textId="77777777" w:rsidR="00657424" w:rsidRDefault="00657424" w:rsidP="00F700A2">
            <w:pPr>
              <w:pStyle w:val="MdTableHeader"/>
            </w:pPr>
            <w:r>
              <w:t>Назначение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6738EC6" w14:textId="77777777" w:rsidR="00657424" w:rsidRDefault="00657424" w:rsidP="00F700A2">
            <w:pPr>
              <w:pStyle w:val="MdTableHeader"/>
            </w:pPr>
            <w:r>
              <w:t>Рекомендации и нюансы</w:t>
            </w:r>
          </w:p>
        </w:tc>
      </w:tr>
      <w:tr w:rsidR="00BE64C0" w14:paraId="16348FC9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93E523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Режим передачи данных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CA2450" w14:textId="08A30D78" w:rsidR="00657424" w:rsidRDefault="00657424" w:rsidP="00F700A2">
            <w:pPr>
              <w:pStyle w:val="MdTableCell"/>
            </w:pPr>
            <w:r>
              <w:t>Выбор способа обмена данными: «Через Интернет», «Локально по WIFI».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DFFE88" w14:textId="77777777" w:rsidR="00657424" w:rsidRDefault="00657424" w:rsidP="00F700A2">
            <w:pPr>
              <w:pStyle w:val="MdTableCell"/>
            </w:pPr>
            <w:r>
              <w:t xml:space="preserve">Смотрите подробнее в разделе </w:t>
            </w:r>
            <w:r>
              <w:rPr>
                <w:rStyle w:val="MdStrong"/>
              </w:rPr>
              <w:t>3.3. Режимы передачи данных</w:t>
            </w:r>
            <w:r>
              <w:t>.</w:t>
            </w:r>
          </w:p>
        </w:tc>
      </w:tr>
      <w:tr w:rsidR="00BE64C0" w14:paraId="19C1B1EC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7CC68B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Префикс и постфикс клавиатурного вывода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D9A900" w14:textId="77777777" w:rsidR="00657424" w:rsidRDefault="00657424" w:rsidP="00F700A2">
            <w:pPr>
              <w:pStyle w:val="MdTableCell"/>
            </w:pPr>
            <w:r>
              <w:t>Символы (в т.ч. специальные), которые выводятся до и после штрих-кода.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352B0F" w14:textId="77777777" w:rsidR="00657424" w:rsidRDefault="00657424" w:rsidP="00F700A2">
            <w:pPr>
              <w:pStyle w:val="MdTableCell"/>
            </w:pPr>
            <w:r>
              <w:t xml:space="preserve">Используйте для автоматизации действий в учетной программе. Например, префикс </w:t>
            </w:r>
            <w:r>
              <w:rPr>
                <w:u w:val="single"/>
              </w:rPr>
              <w:t>F1</w:t>
            </w:r>
            <w:r>
              <w:t xml:space="preserve"> и постфикс </w:t>
            </w:r>
            <w:r>
              <w:rPr>
                <w:u w:val="single"/>
              </w:rPr>
              <w:t>Tab,Enter</w:t>
            </w:r>
            <w:r>
              <w:t xml:space="preserve"> для открытия окна, ввода ШК и подтверждения. Символы вводятся через запятую.</w:t>
            </w:r>
          </w:p>
        </w:tc>
      </w:tr>
      <w:tr w:rsidR="00BE64C0" w14:paraId="037A06C0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D36B8C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lastRenderedPageBreak/>
              <w:t>Скорость клавиатурного вывода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D1B844" w14:textId="77777777" w:rsidR="00657424" w:rsidRDefault="00657424" w:rsidP="00F700A2">
            <w:pPr>
              <w:pStyle w:val="MdTableCell"/>
            </w:pPr>
            <w:r>
              <w:t>Регулирует скорость эмуляции считывания штрих-кодов.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9703CF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Важно:</w:t>
            </w:r>
            <w:r>
              <w:t xml:space="preserve"> Чем выше скорость, тем быстрее ввод, но выше вероятность пропусков. Если есть пропуски – </w:t>
            </w:r>
            <w:r>
              <w:rPr>
                <w:rStyle w:val="MdStrong"/>
              </w:rPr>
              <w:t>уменьшите скорость</w:t>
            </w:r>
            <w:r>
              <w:t>.</w:t>
            </w:r>
          </w:p>
        </w:tc>
      </w:tr>
      <w:tr w:rsidR="00BE64C0" w14:paraId="0BDE2E60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1B29D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Альтернативный режим клавиатурного вывода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0E1A15" w14:textId="77777777" w:rsidR="00657424" w:rsidRDefault="00657424" w:rsidP="00F700A2">
            <w:pPr>
              <w:pStyle w:val="MdTableCell"/>
            </w:pPr>
            <w:r>
              <w:t>Резервный механизм ввода данных.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0B8AF2" w14:textId="77777777" w:rsidR="00657424" w:rsidRDefault="00657424" w:rsidP="00F700A2">
            <w:pPr>
              <w:pStyle w:val="MdTableCell"/>
            </w:pPr>
            <w:r>
              <w:t>Установите, если возникают проблемы с основным вариантом клавиатурного вывода (пропуски, некорректный ввод).</w:t>
            </w:r>
          </w:p>
        </w:tc>
      </w:tr>
      <w:tr w:rsidR="00BE64C0" w14:paraId="2B49D4A9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A5BEC9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Включить адресный учет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9521C7" w14:textId="77777777" w:rsidR="00657424" w:rsidRDefault="00657424" w:rsidP="00F700A2">
            <w:pPr>
              <w:pStyle w:val="MdTableCell"/>
            </w:pPr>
            <w:r>
              <w:t>Активирует отображение адресного столбца в документах.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3D9354" w14:textId="77777777" w:rsidR="00657424" w:rsidRDefault="00657424" w:rsidP="00F700A2">
            <w:pPr>
              <w:pStyle w:val="MdTableCell"/>
            </w:pPr>
            <w:r>
              <w:t>Используется для учета номенклатуры по ячейкам/адресам склада.</w:t>
            </w:r>
          </w:p>
        </w:tc>
      </w:tr>
      <w:tr w:rsidR="00BE64C0" w14:paraId="5F8473B5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701463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Автозапуск сканера штрих-кода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CAEE42" w14:textId="77777777" w:rsidR="00657424" w:rsidRDefault="00657424" w:rsidP="00F700A2">
            <w:pPr>
              <w:pStyle w:val="MdTableCell"/>
            </w:pPr>
            <w:r>
              <w:t>Автоматический запуск режима сканера при старте приложения.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234114" w14:textId="3A9B404C" w:rsidR="00657424" w:rsidRDefault="00657424" w:rsidP="00F700A2">
            <w:pPr>
              <w:pStyle w:val="MdTableCell"/>
            </w:pPr>
            <w:r>
              <w:t>При запуске приложение свернется, оставив активным только сканер.</w:t>
            </w:r>
            <w:r w:rsidR="003C772C">
              <w:t xml:space="preserve"> Доступно только при активной подписке на ПК приложение.</w:t>
            </w:r>
          </w:p>
        </w:tc>
      </w:tr>
      <w:tr w:rsidR="00BE64C0" w14:paraId="6BC58BE0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57BF9E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Звук сканера штрих-кода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5EFA92" w14:textId="77777777" w:rsidR="00657424" w:rsidRDefault="00657424" w:rsidP="00F700A2">
            <w:pPr>
              <w:pStyle w:val="MdTableCell"/>
            </w:pPr>
            <w:r>
              <w:t>Звуковое оповещение на ПК при считывании штрих-кода.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BF9BB6" w14:textId="77777777" w:rsidR="00657424" w:rsidRDefault="00657424" w:rsidP="00F700A2">
            <w:pPr>
              <w:pStyle w:val="MdTableCell"/>
            </w:pPr>
            <w:r>
              <w:t>Полезно для подтверждения успешного считывания.</w:t>
            </w:r>
          </w:p>
        </w:tc>
      </w:tr>
      <w:tr w:rsidR="00BE64C0" w14:paraId="5BCD3426" w14:textId="77777777" w:rsidTr="00F700A2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940CC2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Работа на терминальном сервере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BA3609" w14:textId="77777777" w:rsidR="00657424" w:rsidRDefault="00657424" w:rsidP="00F700A2">
            <w:pPr>
              <w:pStyle w:val="MdTableCell"/>
            </w:pPr>
            <w:r>
              <w:t>Обеспечивает уникальный ID для каждого пользователя RDP-сессии.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B7BCA8" w14:textId="234F4518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Важно:</w:t>
            </w:r>
            <w:r>
              <w:t xml:space="preserve"> Установите этот параметр при работе на</w:t>
            </w:r>
            <w:r w:rsidR="00BE64C0" w:rsidRPr="00BE64C0">
              <w:t xml:space="preserve"> </w:t>
            </w:r>
            <w:r w:rsidR="00BE64C0">
              <w:t>терминальном сервере(</w:t>
            </w:r>
            <w:r>
              <w:t>RDP-сервере</w:t>
            </w:r>
            <w:r w:rsidR="00BE64C0">
              <w:t>)</w:t>
            </w:r>
            <w:r>
              <w:t>, чтобы избежать путаницы с документами между пользователями.</w:t>
            </w:r>
            <w:r w:rsidR="009E7320">
              <w:t xml:space="preserve"> Если необходима подписка на ПК приложение, то необходимо приобретать её на каждого пользователя</w:t>
            </w:r>
            <w:r w:rsidR="005B06DD">
              <w:t xml:space="preserve"> </w:t>
            </w:r>
            <w:r w:rsidR="005B06DD">
              <w:rPr>
                <w:lang w:val="en-US"/>
              </w:rPr>
              <w:t>RDP</w:t>
            </w:r>
            <w:r w:rsidR="009E7320">
              <w:t>.</w:t>
            </w:r>
          </w:p>
        </w:tc>
      </w:tr>
    </w:tbl>
    <w:p w14:paraId="6A567BB4" w14:textId="77777777" w:rsidR="00657424" w:rsidRDefault="00657424" w:rsidP="00657424">
      <w:pPr>
        <w:pStyle w:val="MdSpace"/>
        <w:spacing w:after="60"/>
      </w:pPr>
    </w:p>
    <w:p w14:paraId="12D4A9CB" w14:textId="1B20D965" w:rsidR="00657424" w:rsidRDefault="00657424" w:rsidP="00657424">
      <w:pPr>
        <w:pStyle w:val="MdHeading3"/>
      </w:pPr>
      <w:r>
        <w:t>5.2. Настройки Мобильного Приложения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0"/>
        <w:gridCol w:w="2355"/>
        <w:gridCol w:w="4181"/>
      </w:tblGrid>
      <w:tr w:rsidR="00657424" w14:paraId="18D490B3" w14:textId="77777777" w:rsidTr="00F700A2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829ED3" w14:textId="77777777" w:rsidR="00657424" w:rsidRDefault="00657424" w:rsidP="00F700A2">
            <w:pPr>
              <w:pStyle w:val="MdTableHeader"/>
            </w:pPr>
            <w:r>
              <w:t>Параметр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13C278" w14:textId="77777777" w:rsidR="00657424" w:rsidRDefault="00657424" w:rsidP="00F700A2">
            <w:pPr>
              <w:pStyle w:val="MdTableHeader"/>
            </w:pPr>
            <w:r>
              <w:t>Назначение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1849D1" w14:textId="77777777" w:rsidR="00657424" w:rsidRDefault="00657424" w:rsidP="00F700A2">
            <w:pPr>
              <w:pStyle w:val="MdTableHeader"/>
            </w:pPr>
            <w:r>
              <w:t>Рекомендации и нюансы</w:t>
            </w:r>
          </w:p>
        </w:tc>
      </w:tr>
      <w:tr w:rsidR="00657424" w14:paraId="3EAF68C9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BFD83A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Режим передачи данных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D70190" w14:textId="12A7BBAE" w:rsidR="00657424" w:rsidRDefault="00657424" w:rsidP="00F700A2">
            <w:pPr>
              <w:pStyle w:val="MdTableCell"/>
            </w:pPr>
            <w:r>
              <w:t>Выбор способа обмена данными: «Через Интернет», «Локально по WIFI»</w:t>
            </w:r>
            <w:r w:rsidR="00C65613">
              <w:t xml:space="preserve">, </w:t>
            </w:r>
            <w:r w:rsidR="00C65613" w:rsidRPr="00C65613">
              <w:t>«Обмен с FTP сервером», «Обмен с сетевой папкой»</w:t>
            </w:r>
            <w:r>
              <w:t>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63B8A5" w14:textId="77777777" w:rsidR="00657424" w:rsidRDefault="00657424" w:rsidP="00F700A2">
            <w:pPr>
              <w:pStyle w:val="MdTableCell"/>
            </w:pPr>
            <w:r>
              <w:t xml:space="preserve">Смотрите подробнее в разделе </w:t>
            </w:r>
            <w:r>
              <w:rPr>
                <w:rStyle w:val="MdStrong"/>
              </w:rPr>
              <w:t>3.3. Режимы передачи данных</w:t>
            </w:r>
            <w:r>
              <w:t>.</w:t>
            </w:r>
          </w:p>
        </w:tc>
      </w:tr>
      <w:tr w:rsidR="00657424" w14:paraId="75C71E37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53AE80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Справочник номенклатуры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5A4948" w14:textId="77777777" w:rsidR="00657424" w:rsidRDefault="00657424" w:rsidP="00F700A2">
            <w:pPr>
              <w:pStyle w:val="MdTableCell"/>
            </w:pPr>
            <w:r>
              <w:t>Управление локальным справочником на устройстве.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BA0E65" w14:textId="77777777" w:rsidR="00657424" w:rsidRDefault="00657424" w:rsidP="00F700A2">
            <w:pPr>
              <w:pStyle w:val="MdTableCell"/>
            </w:pPr>
            <w:r>
              <w:t>Позволяет загрузить или очистить справочник, заранее отправленный с ПК-приложения.</w:t>
            </w:r>
          </w:p>
        </w:tc>
      </w:tr>
      <w:tr w:rsidR="00657424" w14:paraId="1BE21906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DF28E7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Включить адресный учет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3108BF" w14:textId="77777777" w:rsidR="00657424" w:rsidRDefault="00657424" w:rsidP="00F700A2">
            <w:pPr>
              <w:pStyle w:val="MdTableCell"/>
            </w:pPr>
            <w:r>
              <w:t>Активирует кнопку для ввода адреса в открытых документах.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977B4" w14:textId="1D977B33" w:rsidR="00657424" w:rsidRDefault="0057288F" w:rsidP="00F700A2">
            <w:pPr>
              <w:pStyle w:val="MdTableCell"/>
            </w:pPr>
            <w:r>
              <w:t>Можно использовать</w:t>
            </w:r>
            <w:r w:rsidR="00657424">
              <w:t xml:space="preserve"> совместно с</w:t>
            </w:r>
            <w:r>
              <w:t xml:space="preserve"> параметром</w:t>
            </w:r>
            <w:r w:rsidR="00657424">
              <w:t xml:space="preserve"> </w:t>
            </w:r>
            <w:r w:rsidR="00657424">
              <w:rPr>
                <w:rStyle w:val="MdStrong"/>
              </w:rPr>
              <w:t>Маск</w:t>
            </w:r>
            <w:r>
              <w:rPr>
                <w:rStyle w:val="MdStrong"/>
              </w:rPr>
              <w:t>а</w:t>
            </w:r>
            <w:r w:rsidR="00657424">
              <w:rPr>
                <w:rStyle w:val="MdStrong"/>
              </w:rPr>
              <w:t xml:space="preserve"> для авто-определения штрих-кода адреса</w:t>
            </w:r>
            <w:r w:rsidR="00657424">
              <w:t>.</w:t>
            </w:r>
          </w:p>
        </w:tc>
      </w:tr>
      <w:tr w:rsidR="00657424" w14:paraId="7EF4CEFF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E6AC7B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lastRenderedPageBreak/>
              <w:t>Маска для авто-определения штрих-кода адреса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3D874" w14:textId="77777777" w:rsidR="00657424" w:rsidRDefault="00657424" w:rsidP="00F700A2">
            <w:pPr>
              <w:pStyle w:val="MdTableCell"/>
            </w:pPr>
            <w:r>
              <w:t>Позволяет автоматически заполнять параметр адреса при считывании ШК, соответствующего маске.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43B7F3" w14:textId="77777777" w:rsidR="00657424" w:rsidRDefault="00657424" w:rsidP="00F700A2">
            <w:pPr>
              <w:pStyle w:val="MdTableCell"/>
            </w:pPr>
            <w:r>
              <w:t xml:space="preserve">Пример маски: </w:t>
            </w:r>
            <w:r>
              <w:rPr>
                <w:u w:val="single"/>
              </w:rPr>
              <w:t>*-*</w:t>
            </w:r>
            <w:r>
              <w:t xml:space="preserve"> (если в адресах есть символ </w:t>
            </w:r>
            <w:r>
              <w:rPr>
                <w:u w:val="single"/>
              </w:rPr>
              <w:t>-</w:t>
            </w:r>
            <w:r>
              <w:t>). Все последующие считывания будут привязаны к этому адресу.</w:t>
            </w:r>
          </w:p>
        </w:tc>
      </w:tr>
      <w:tr w:rsidR="00657424" w14:paraId="5B889632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61828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Фильтровать списки по адресу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C97266" w14:textId="77777777" w:rsidR="00657424" w:rsidRDefault="00657424" w:rsidP="00F700A2">
            <w:pPr>
              <w:pStyle w:val="MdTableCell"/>
            </w:pPr>
            <w:r>
              <w:t>Фильтрация позиций в документах по введенному адресу.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691EA" w14:textId="77777777" w:rsidR="00657424" w:rsidRDefault="00657424" w:rsidP="00F700A2">
            <w:pPr>
              <w:pStyle w:val="MdTableCell"/>
            </w:pPr>
            <w:r>
              <w:t>Показывает только те товары, которые находятся в текущей ячейке/адресе.</w:t>
            </w:r>
          </w:p>
        </w:tc>
      </w:tr>
      <w:tr w:rsidR="00657424" w14:paraId="7DBE13BD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6F45A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Автоматический режим сканирования камерой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08E1A9" w14:textId="77777777" w:rsidR="00657424" w:rsidRDefault="00657424" w:rsidP="00F700A2">
            <w:pPr>
              <w:pStyle w:val="MdTableCell"/>
            </w:pPr>
            <w:r>
              <w:t>Автоматическое повторное включение камеры после каждого считывания.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5D660" w14:textId="77777777" w:rsidR="00657424" w:rsidRDefault="00657424" w:rsidP="00F700A2">
            <w:pPr>
              <w:pStyle w:val="MdTableCell"/>
            </w:pPr>
            <w:r>
              <w:t>Камера будет включаться, пока не будет нажата кнопка «назад».</w:t>
            </w:r>
          </w:p>
        </w:tc>
      </w:tr>
      <w:tr w:rsidR="00657424" w14:paraId="3886A9FC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824F6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Полуавтоматический режим сканирования камерой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7EA90A" w14:textId="77777777" w:rsidR="00657424" w:rsidRDefault="00657424" w:rsidP="00F700A2">
            <w:pPr>
              <w:pStyle w:val="MdTableCell"/>
            </w:pPr>
            <w:r>
              <w:t>Повторное включение камеры после считывания и подтверждения штрих-кода/количества.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27BCE6" w14:textId="77777777" w:rsidR="00657424" w:rsidRDefault="00657424" w:rsidP="00F700A2">
            <w:pPr>
              <w:pStyle w:val="MdTableCell"/>
            </w:pPr>
            <w:r>
              <w:t>Более контролируемый режим, чем автоматический.</w:t>
            </w:r>
          </w:p>
        </w:tc>
      </w:tr>
      <w:tr w:rsidR="00657424" w14:paraId="203BC726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33E7A4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Использовать аппаратные клавиши громкости для начала сканирования и отправки ШК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4A2FCE" w14:textId="77777777" w:rsidR="00657424" w:rsidRDefault="00657424" w:rsidP="00F700A2">
            <w:pPr>
              <w:pStyle w:val="MdTableCell"/>
            </w:pPr>
            <w:r>
              <w:t>Назначение сканирования на физические кнопки.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18D8A3" w14:textId="77777777" w:rsidR="00657424" w:rsidRDefault="00657424" w:rsidP="00F700A2">
            <w:pPr>
              <w:pStyle w:val="MdTableCell"/>
            </w:pPr>
            <w:r>
              <w:t>Значительно удобней, чем нажимать кнопки на экране устройства.</w:t>
            </w:r>
          </w:p>
        </w:tc>
      </w:tr>
      <w:tr w:rsidR="00657424" w14:paraId="7F94C6FA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53BFCB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Сканировать внешним приложением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F1910F" w14:textId="77777777" w:rsidR="00657424" w:rsidRDefault="00657424" w:rsidP="00F700A2">
            <w:pPr>
              <w:pStyle w:val="MdTableCell"/>
            </w:pPr>
            <w:r>
              <w:t>Использование стороннего приложения для сканирования.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56BCC6" w14:textId="77777777" w:rsidR="00657424" w:rsidRDefault="00657424" w:rsidP="00F700A2">
            <w:pPr>
              <w:pStyle w:val="MdTableCell"/>
            </w:pPr>
            <w:r>
              <w:t>Рекомендуемый способ сканирования камерой. Установите рекомендуемое приложение по кнопке ниже.</w:t>
            </w:r>
          </w:p>
        </w:tc>
      </w:tr>
      <w:tr w:rsidR="00657424" w14:paraId="5E6D822D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A256DD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Открывать окно ввода количества после каждого считывания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EB2172" w14:textId="77777777" w:rsidR="00657424" w:rsidRDefault="00657424" w:rsidP="00F700A2">
            <w:pPr>
              <w:pStyle w:val="MdTableCell"/>
            </w:pPr>
            <w:r>
              <w:t>Принудительный запрос количества после каждого сканирования.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6EDEFD" w14:textId="77777777" w:rsidR="00657424" w:rsidRDefault="00657424" w:rsidP="00F700A2">
            <w:pPr>
              <w:pStyle w:val="MdTableCell"/>
            </w:pPr>
            <w:r>
              <w:t>В окне можно также задать имя позиции.</w:t>
            </w:r>
          </w:p>
        </w:tc>
      </w:tr>
      <w:tr w:rsidR="00657424" w14:paraId="460626BE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27D243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Озвучивать сканирование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BA2CFB" w14:textId="77777777" w:rsidR="00657424" w:rsidRDefault="00657424" w:rsidP="00F700A2">
            <w:pPr>
              <w:pStyle w:val="MdTableCell"/>
            </w:pPr>
            <w:r>
              <w:t>Звуковое оповещение на мобильном устройстве при считывании.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5C6E75" w14:textId="77777777" w:rsidR="00657424" w:rsidRDefault="00657424" w:rsidP="00F700A2">
            <w:pPr>
              <w:pStyle w:val="MdTableCell"/>
            </w:pPr>
          </w:p>
        </w:tc>
      </w:tr>
      <w:tr w:rsidR="00657424" w14:paraId="2C23C837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090F40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Озвучивать наименование, цену и учетное количество в инвентаризации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9B0E58" w14:textId="77777777" w:rsidR="00657424" w:rsidRDefault="00657424" w:rsidP="00F700A2">
            <w:pPr>
              <w:pStyle w:val="MdTableCell"/>
            </w:pPr>
            <w:r>
              <w:t>Голосовое сопровождение процесса инвентаризации.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24F2A" w14:textId="77777777" w:rsidR="00657424" w:rsidRDefault="00657424" w:rsidP="00F700A2">
            <w:pPr>
              <w:pStyle w:val="MdTableCell"/>
            </w:pPr>
            <w:r>
              <w:t>Удобно, когда устройство находится в кармане. Работает при считывании USB-сканером.</w:t>
            </w:r>
          </w:p>
        </w:tc>
      </w:tr>
      <w:tr w:rsidR="00657424" w14:paraId="7FFA4FBF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C4A42B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Озвучивать фразу, когда учетное количество равно фактическому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DAFCAE" w14:textId="77777777" w:rsidR="00657424" w:rsidRDefault="00657424" w:rsidP="00F700A2">
            <w:pPr>
              <w:pStyle w:val="MdTableCell"/>
            </w:pPr>
            <w:r>
              <w:t>Голосовое оповещение о достижении целевого количества.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1C912D" w14:textId="77777777" w:rsidR="00657424" w:rsidRDefault="00657424" w:rsidP="00F700A2">
            <w:pPr>
              <w:pStyle w:val="MdTableCell"/>
            </w:pPr>
            <w:r>
              <w:t>Фраза настраивается пользователем.</w:t>
            </w:r>
          </w:p>
        </w:tc>
      </w:tr>
      <w:tr w:rsidR="00657424" w14:paraId="205A23CE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D261E0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Предоставлять выбор номенклатуры с одинаковыми штрих-кодами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01A238" w14:textId="77777777" w:rsidR="00657424" w:rsidRDefault="00657424" w:rsidP="00F700A2">
            <w:pPr>
              <w:pStyle w:val="MdTableCell"/>
            </w:pPr>
            <w:r>
              <w:t>Открытие окна выбора при считывании дублирующегося ШК.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B921FF" w14:textId="1C1355DD" w:rsidR="00657424" w:rsidRDefault="00657424" w:rsidP="00F700A2">
            <w:pPr>
              <w:pStyle w:val="MdTableCell"/>
            </w:pPr>
            <w:r>
              <w:t xml:space="preserve">Позволяет выбрать нужную позицию в </w:t>
            </w:r>
            <w:r w:rsidR="00DE3E79">
              <w:t>пересчете</w:t>
            </w:r>
            <w:r>
              <w:t>.</w:t>
            </w:r>
          </w:p>
        </w:tc>
      </w:tr>
      <w:tr w:rsidR="00657424" w14:paraId="5C0C6976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C6C87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lastRenderedPageBreak/>
              <w:t>Ручное добавление незнакомых штрих-кодов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C56F4" w14:textId="5E76E2D6" w:rsidR="00657424" w:rsidRDefault="00657424" w:rsidP="00F700A2">
            <w:pPr>
              <w:pStyle w:val="MdTableCell"/>
            </w:pPr>
            <w:r>
              <w:t xml:space="preserve">Возможность добавить наименование к ШК, отсутствующему в </w:t>
            </w:r>
            <w:r w:rsidR="00397CFE">
              <w:t>пересчете</w:t>
            </w:r>
            <w:r>
              <w:t>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20954C" w14:textId="77777777" w:rsidR="00657424" w:rsidRDefault="00657424" w:rsidP="00F700A2">
            <w:pPr>
              <w:pStyle w:val="MdTableCell"/>
            </w:pPr>
            <w:r>
              <w:t>Позволяет продолжить работу, добавив новую позицию в список.</w:t>
            </w:r>
          </w:p>
        </w:tc>
      </w:tr>
      <w:tr w:rsidR="00657424" w14:paraId="6541FB3B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36C096" w14:textId="77777777" w:rsidR="00657424" w:rsidRDefault="00657424" w:rsidP="00F700A2">
            <w:pPr>
              <w:pStyle w:val="MdTableCell"/>
            </w:pPr>
            <w:r>
              <w:rPr>
                <w:rStyle w:val="MdStrong"/>
              </w:rPr>
              <w:t>Поиск наименований в онлайн базе штрих-кодов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8729D6" w14:textId="77777777" w:rsidR="00657424" w:rsidRDefault="00657424" w:rsidP="00F700A2">
            <w:pPr>
              <w:pStyle w:val="MdTableCell"/>
            </w:pPr>
            <w:r>
              <w:t>Автоматический поиск в онлайн базе при открытии окна ввода имени позиции.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5CCD6F" w14:textId="77777777" w:rsidR="00657424" w:rsidRDefault="00657424" w:rsidP="00F700A2">
            <w:pPr>
              <w:pStyle w:val="MdTableCell"/>
            </w:pPr>
            <w:r>
              <w:t>Помогает быстро определить название незнакомого товара.</w:t>
            </w:r>
          </w:p>
        </w:tc>
      </w:tr>
      <w:tr w:rsidR="00C92AFD" w14:paraId="17F580E1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4FF375" w14:textId="77777777" w:rsidR="00C92AFD" w:rsidRDefault="00C92AFD" w:rsidP="00C92AFD">
            <w:pPr>
              <w:pStyle w:val="MdTableCell"/>
            </w:pPr>
            <w:r>
              <w:rPr>
                <w:rStyle w:val="MdStrong"/>
              </w:rPr>
              <w:t>Маска весового товара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3B8DFF" w14:textId="77777777" w:rsidR="00C92AFD" w:rsidRDefault="00C92AFD" w:rsidP="00C92AFD">
            <w:pPr>
              <w:pStyle w:val="MdTableCell"/>
            </w:pPr>
            <w:r>
              <w:t>Позволяет извлечь код номенклатуры и вес из весового штрих-кода.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C335D8" w14:textId="2032EEC2" w:rsidR="00C92AFD" w:rsidRDefault="00C92AFD" w:rsidP="00C92AFD">
            <w:pPr>
              <w:pStyle w:val="MdTableCell"/>
            </w:pPr>
            <w:r w:rsidRPr="000E7276">
              <w:t>Если указана данная маска, то при считывании штрих-кода, который соответствует этой марки, будет извлечен код номенклатуры(штрих-код) = префикс+артикул и вес товара.  Если вы хотите получать «сырые» штрих-коды, например для передачи их в 1С, то просто очистите поле с маской.</w:t>
            </w:r>
          </w:p>
        </w:tc>
      </w:tr>
      <w:tr w:rsidR="00C92AFD" w14:paraId="4A601989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5DF04F" w14:textId="3A86E2E2" w:rsidR="00C92AFD" w:rsidRDefault="00464F59" w:rsidP="00C92AFD">
            <w:pPr>
              <w:pStyle w:val="MdTableCell"/>
            </w:pPr>
            <w:r>
              <w:t>Изменять цену в калькуляторе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D8E5DB" w14:textId="47DB31AC" w:rsidR="00C92AFD" w:rsidRDefault="00464F59" w:rsidP="00C92AFD">
            <w:pPr>
              <w:pStyle w:val="MdTableCell"/>
            </w:pPr>
            <w:r>
              <w:t>В окне ввода количества появится возможность менять цену позиции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F6F6A0" w14:textId="794AE987" w:rsidR="00C92AFD" w:rsidRDefault="00464F59" w:rsidP="00C92AFD">
            <w:pPr>
              <w:pStyle w:val="MdTableCell"/>
            </w:pPr>
            <w:r>
              <w:t>Позволяет сделать переоценку позиций пересчета.</w:t>
            </w:r>
          </w:p>
        </w:tc>
      </w:tr>
      <w:tr w:rsidR="00C92AFD" w14:paraId="7E853834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C08C90" w14:textId="25AA8B03" w:rsidR="00C92AFD" w:rsidRDefault="00E270A5" w:rsidP="00C92AFD">
            <w:pPr>
              <w:pStyle w:val="MdTableCell"/>
            </w:pPr>
            <w:r>
              <w:t>Не суммировать штрих-коды в режиме ТСД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DD4A73" w14:textId="1F777188" w:rsidR="00C92AFD" w:rsidRDefault="00E270A5" w:rsidP="00C92AFD">
            <w:pPr>
              <w:pStyle w:val="MdTableCell"/>
            </w:pPr>
            <w:r>
              <w:t>В режиме ТСД, если считать одинаковые штрих-коды, то они не увеличат количество в одной позиции а сделают несколько позиций с количеством 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7E0B54" w14:textId="13E5103B" w:rsidR="00C92AFD" w:rsidRDefault="000820EC" w:rsidP="00C92AFD">
            <w:pPr>
              <w:pStyle w:val="MdTableCell"/>
            </w:pPr>
            <w:r>
              <w:t xml:space="preserve">Для ряда процессов важна последовательность считывания штрих-кодов, даже если считали одинаковые. </w:t>
            </w:r>
          </w:p>
        </w:tc>
      </w:tr>
      <w:tr w:rsidR="00C92AFD" w14:paraId="03E25894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CA26EA" w14:textId="7891423E" w:rsidR="00C92AFD" w:rsidRDefault="006F129F" w:rsidP="00C92AFD">
            <w:pPr>
              <w:pStyle w:val="MdTableCell"/>
            </w:pPr>
            <w:r>
              <w:t>Показывать историю изменений количества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43C657" w14:textId="3ECF62BC" w:rsidR="00C92AFD" w:rsidRDefault="006F129F" w:rsidP="00C92AFD">
            <w:pPr>
              <w:pStyle w:val="MdTableCell"/>
            </w:pPr>
            <w:r>
              <w:t>В окне калькулятора (ввода количества) будет показана история изменений количества выбранной позиции.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1C973A" w14:textId="13BB0BA2" w:rsidR="00C92AFD" w:rsidRDefault="006F129F" w:rsidP="00C92AFD">
            <w:pPr>
              <w:pStyle w:val="MdTableCell"/>
            </w:pPr>
            <w:r>
              <w:t>Для контроля наполнения документов и поиска ошибок сотрудников.</w:t>
            </w:r>
          </w:p>
        </w:tc>
      </w:tr>
      <w:tr w:rsidR="00C92AFD" w14:paraId="0B369868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6CCFD7" w14:textId="1BEF74E5" w:rsidR="00C92AFD" w:rsidRDefault="0052203B" w:rsidP="00C92AFD">
            <w:pPr>
              <w:pStyle w:val="MdTableCell"/>
            </w:pPr>
            <w:r>
              <w:t>Режимы приложения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6E316C" w14:textId="3EBBE85A" w:rsidR="00C92AFD" w:rsidRDefault="0052203B" w:rsidP="00C92AFD">
            <w:pPr>
              <w:pStyle w:val="MdTableCell"/>
            </w:pPr>
            <w:r>
              <w:t>На главном окне можно спрятать ненужные режимы.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AFB47" w14:textId="423175B7" w:rsidR="00C92AFD" w:rsidRDefault="0052203B" w:rsidP="00C92AFD">
            <w:pPr>
              <w:pStyle w:val="MdTableCell"/>
            </w:pPr>
            <w:r>
              <w:t>Например, если используется только режим Маркировка, то можно оставить только его, а остальные спрятать.</w:t>
            </w:r>
          </w:p>
        </w:tc>
      </w:tr>
      <w:tr w:rsidR="00C92AFD" w14:paraId="5F094753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817771" w14:textId="77777777" w:rsidR="00C92AFD" w:rsidRDefault="00C92AFD" w:rsidP="00C92AFD">
            <w:pPr>
              <w:pStyle w:val="MdTableCell"/>
            </w:pPr>
            <w:r>
              <w:rPr>
                <w:rStyle w:val="MdStrong"/>
              </w:rPr>
              <w:t>Настройка запуска сканирования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D00397" w14:textId="3D94204C" w:rsidR="00C92AFD" w:rsidRDefault="00C92AFD" w:rsidP="00C92AFD">
            <w:pPr>
              <w:pStyle w:val="MdTableCell"/>
            </w:pPr>
            <w:r>
              <w:t>Позволяет назначить запуск сканирования на физические кнопки</w:t>
            </w:r>
            <w:r w:rsidR="00397CFE">
              <w:t xml:space="preserve"> громкости</w:t>
            </w:r>
            <w:r>
              <w:t>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269405" w14:textId="77777777" w:rsidR="00C92AFD" w:rsidRDefault="00C92AFD" w:rsidP="00C92AFD">
            <w:pPr>
              <w:pStyle w:val="MdTableCell"/>
            </w:pPr>
            <w:r>
              <w:t xml:space="preserve">Рекомендуется настроить на </w:t>
            </w:r>
            <w:r>
              <w:rPr>
                <w:rStyle w:val="MdStrong"/>
              </w:rPr>
              <w:t>физические клавиши громкости</w:t>
            </w:r>
            <w:r>
              <w:t xml:space="preserve"> для удобства и скорости работы.</w:t>
            </w:r>
          </w:p>
        </w:tc>
      </w:tr>
      <w:tr w:rsidR="00C92AFD" w14:paraId="0D6DBFE6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022E3F" w14:textId="77777777" w:rsidR="00C92AFD" w:rsidRDefault="00C92AFD" w:rsidP="00C92AFD">
            <w:pPr>
              <w:pStyle w:val="MdTableCell"/>
            </w:pPr>
            <w:r>
              <w:rPr>
                <w:rStyle w:val="MdStrong"/>
              </w:rPr>
              <w:t>Режим сканирования ТСД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B4DA5D" w14:textId="77777777" w:rsidR="00C92AFD" w:rsidRDefault="00C92AFD" w:rsidP="00C92AFD">
            <w:pPr>
              <w:pStyle w:val="MdTableCell"/>
            </w:pPr>
            <w:r>
              <w:t>Выбор режима работы сканера на промышленных Android ТСД.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29F376" w14:textId="77777777" w:rsidR="00C92AFD" w:rsidRDefault="00C92AFD" w:rsidP="00C92AFD">
            <w:pPr>
              <w:pStyle w:val="MdTableCell"/>
            </w:pPr>
            <w:r>
              <w:rPr>
                <w:rStyle w:val="MdStrong"/>
              </w:rPr>
              <w:t>Клавиатурный режим:</w:t>
            </w:r>
            <w:r>
              <w:t xml:space="preserve"> Самый простой и универсальный. </w:t>
            </w:r>
            <w:r>
              <w:rPr>
                <w:rStyle w:val="MdStrong"/>
              </w:rPr>
              <w:t>Требует переключения режима сканирования в параметрах ТСД (не приложения) на клавиатурный.</w:t>
            </w:r>
            <w:r>
              <w:t xml:space="preserve"> </w:t>
            </w:r>
            <w:r>
              <w:rPr>
                <w:rStyle w:val="MdStrong"/>
              </w:rPr>
              <w:t>Программный режим:</w:t>
            </w:r>
            <w:r>
              <w:t xml:space="preserve"> Используется для более глубокой интеграции.</w:t>
            </w:r>
          </w:p>
        </w:tc>
      </w:tr>
      <w:tr w:rsidR="00C92AFD" w14:paraId="181B319D" w14:textId="77777777" w:rsidTr="00F700A2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679FB7" w14:textId="77777777" w:rsidR="00C92AFD" w:rsidRDefault="00C92AFD" w:rsidP="00C92AFD">
            <w:pPr>
              <w:pStyle w:val="MdTableCell"/>
            </w:pPr>
            <w:r>
              <w:rPr>
                <w:rStyle w:val="MdStrong"/>
              </w:rPr>
              <w:lastRenderedPageBreak/>
              <w:t>Параметры FTP/Сетевой папки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6FC0F" w14:textId="77777777" w:rsidR="00C92AFD" w:rsidRDefault="00C92AFD" w:rsidP="00C92AFD">
            <w:pPr>
              <w:pStyle w:val="MdTableCell"/>
            </w:pPr>
            <w:r>
              <w:t>Указание адреса, логина и пароля для прямого обмена данными (v5.0+).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E0975A" w14:textId="77777777" w:rsidR="00C92AFD" w:rsidRDefault="00C92AFD" w:rsidP="00C92AFD">
            <w:pPr>
              <w:pStyle w:val="MdTableCell"/>
            </w:pPr>
            <w:r>
              <w:t xml:space="preserve">Используется для автоматизации обмена с учетной системой. </w:t>
            </w:r>
            <w:r>
              <w:rPr>
                <w:rStyle w:val="MdStrong"/>
              </w:rPr>
              <w:t>Важно:</w:t>
            </w:r>
            <w:r>
              <w:t xml:space="preserve"> Для сетевой папки путь указывается в формате </w:t>
            </w:r>
            <w:r>
              <w:rPr>
                <w:u w:val="single"/>
              </w:rPr>
              <w:t>\\192.168.0.1\SharedFolder\Shop01</w:t>
            </w:r>
            <w:r>
              <w:t>.</w:t>
            </w:r>
          </w:p>
        </w:tc>
      </w:tr>
      <w:tr w:rsidR="00C92AFD" w14:paraId="13B6B5EB" w14:textId="77777777" w:rsidTr="00F700A2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4B064F" w14:textId="77777777" w:rsidR="00C92AFD" w:rsidRDefault="00C92AFD" w:rsidP="00C92AFD">
            <w:pPr>
              <w:pStyle w:val="MdTableCell"/>
            </w:pPr>
            <w:r>
              <w:rPr>
                <w:rStyle w:val="MdStrong"/>
              </w:rPr>
              <w:t>Внешние приложения-сканеры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3E0054" w14:textId="77777777" w:rsidR="00C92AFD" w:rsidRDefault="00C92AFD" w:rsidP="00C92AFD">
            <w:pPr>
              <w:pStyle w:val="MdTableCell"/>
            </w:pPr>
            <w:r>
              <w:t>Выбор стороннего приложения для считывания кодов.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F8B7A" w14:textId="77777777" w:rsidR="00C92AFD" w:rsidRDefault="00C92AFD" w:rsidP="00C92AFD">
            <w:pPr>
              <w:pStyle w:val="MdTableCell"/>
            </w:pPr>
            <w:r>
              <w:t xml:space="preserve">Рекомендуется использовать </w:t>
            </w:r>
            <w:r>
              <w:rPr>
                <w:rStyle w:val="MdStrong"/>
              </w:rPr>
              <w:t>Binary Eye</w:t>
            </w:r>
            <w:r>
              <w:t xml:space="preserve"> или </w:t>
            </w:r>
            <w:r>
              <w:rPr>
                <w:rStyle w:val="MdStrong"/>
              </w:rPr>
              <w:t>Сканер QR</w:t>
            </w:r>
            <w:r>
              <w:t xml:space="preserve"> для лучшей скорости и точности.</w:t>
            </w:r>
          </w:p>
        </w:tc>
      </w:tr>
    </w:tbl>
    <w:p w14:paraId="456724FA" w14:textId="26DA1420" w:rsidR="00847AAC" w:rsidRDefault="00847AAC">
      <w:pPr>
        <w:pStyle w:val="MdParagraph"/>
      </w:pPr>
    </w:p>
    <w:sectPr w:rsidR="00847AA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F1E48"/>
    <w:multiLevelType w:val="hybridMultilevel"/>
    <w:tmpl w:val="B68251B2"/>
    <w:lvl w:ilvl="0" w:tplc="82E2B052">
      <w:start w:val="1"/>
      <w:numFmt w:val="bullet"/>
      <w:lvlText w:val="•"/>
      <w:lvlJc w:val="left"/>
      <w:pPr>
        <w:ind w:left="720" w:hanging="360"/>
      </w:pPr>
    </w:lvl>
    <w:lvl w:ilvl="1" w:tplc="D6EE2654">
      <w:start w:val="1"/>
      <w:numFmt w:val="bullet"/>
      <w:lvlText w:val="◦"/>
      <w:lvlJc w:val="left"/>
      <w:pPr>
        <w:ind w:left="1440" w:hanging="360"/>
      </w:pPr>
    </w:lvl>
    <w:lvl w:ilvl="2" w:tplc="B036799C">
      <w:start w:val="1"/>
      <w:numFmt w:val="bullet"/>
      <w:lvlText w:val="•"/>
      <w:lvlJc w:val="left"/>
      <w:pPr>
        <w:ind w:left="2160" w:hanging="360"/>
      </w:pPr>
    </w:lvl>
    <w:lvl w:ilvl="3" w:tplc="E1448A2E">
      <w:start w:val="1"/>
      <w:numFmt w:val="bullet"/>
      <w:lvlText w:val="◦"/>
      <w:lvlJc w:val="left"/>
      <w:pPr>
        <w:ind w:left="2880" w:hanging="360"/>
      </w:pPr>
    </w:lvl>
    <w:lvl w:ilvl="4" w:tplc="88FE1486">
      <w:start w:val="1"/>
      <w:numFmt w:val="bullet"/>
      <w:lvlText w:val="•"/>
      <w:lvlJc w:val="left"/>
      <w:pPr>
        <w:ind w:left="3600" w:hanging="360"/>
      </w:pPr>
    </w:lvl>
    <w:lvl w:ilvl="5" w:tplc="991C2C96">
      <w:start w:val="1"/>
      <w:numFmt w:val="bullet"/>
      <w:lvlText w:val="◦"/>
      <w:lvlJc w:val="left"/>
      <w:pPr>
        <w:ind w:left="4320" w:hanging="360"/>
      </w:pPr>
    </w:lvl>
    <w:lvl w:ilvl="6" w:tplc="D57467CA">
      <w:start w:val="1"/>
      <w:numFmt w:val="bullet"/>
      <w:lvlText w:val="•"/>
      <w:lvlJc w:val="left"/>
      <w:pPr>
        <w:ind w:left="5040" w:hanging="360"/>
      </w:pPr>
    </w:lvl>
    <w:lvl w:ilvl="7" w:tplc="19ECE222">
      <w:numFmt w:val="decimal"/>
      <w:lvlText w:val=""/>
      <w:lvlJc w:val="left"/>
    </w:lvl>
    <w:lvl w:ilvl="8" w:tplc="E4C861FC">
      <w:numFmt w:val="decimal"/>
      <w:lvlText w:val=""/>
      <w:lvlJc w:val="left"/>
    </w:lvl>
  </w:abstractNum>
  <w:abstractNum w:abstractNumId="1" w15:restartNumberingAfterBreak="0">
    <w:nsid w:val="3043480F"/>
    <w:multiLevelType w:val="multilevel"/>
    <w:tmpl w:val="D68AF27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518175E4"/>
    <w:multiLevelType w:val="hybridMultilevel"/>
    <w:tmpl w:val="ED5EE780"/>
    <w:lvl w:ilvl="0" w:tplc="DBC25768">
      <w:start w:val="1"/>
      <w:numFmt w:val="bullet"/>
      <w:lvlText w:val="●"/>
      <w:lvlJc w:val="left"/>
      <w:pPr>
        <w:ind w:left="720" w:hanging="360"/>
      </w:pPr>
    </w:lvl>
    <w:lvl w:ilvl="1" w:tplc="AA82DB62">
      <w:start w:val="1"/>
      <w:numFmt w:val="bullet"/>
      <w:lvlText w:val="○"/>
      <w:lvlJc w:val="left"/>
      <w:pPr>
        <w:ind w:left="1440" w:hanging="360"/>
      </w:pPr>
    </w:lvl>
    <w:lvl w:ilvl="2" w:tplc="EC1C98E2">
      <w:start w:val="1"/>
      <w:numFmt w:val="bullet"/>
      <w:lvlText w:val="■"/>
      <w:lvlJc w:val="left"/>
      <w:pPr>
        <w:ind w:left="2160" w:hanging="360"/>
      </w:pPr>
    </w:lvl>
    <w:lvl w:ilvl="3" w:tplc="A2B219B2">
      <w:start w:val="1"/>
      <w:numFmt w:val="bullet"/>
      <w:lvlText w:val="●"/>
      <w:lvlJc w:val="left"/>
      <w:pPr>
        <w:ind w:left="2880" w:hanging="360"/>
      </w:pPr>
    </w:lvl>
    <w:lvl w:ilvl="4" w:tplc="0D1C37C8">
      <w:start w:val="1"/>
      <w:numFmt w:val="bullet"/>
      <w:lvlText w:val="○"/>
      <w:lvlJc w:val="left"/>
      <w:pPr>
        <w:ind w:left="3600" w:hanging="360"/>
      </w:pPr>
    </w:lvl>
    <w:lvl w:ilvl="5" w:tplc="5E7C1460">
      <w:start w:val="1"/>
      <w:numFmt w:val="bullet"/>
      <w:lvlText w:val="■"/>
      <w:lvlJc w:val="left"/>
      <w:pPr>
        <w:ind w:left="4320" w:hanging="360"/>
      </w:pPr>
    </w:lvl>
    <w:lvl w:ilvl="6" w:tplc="1C7E9420">
      <w:start w:val="1"/>
      <w:numFmt w:val="bullet"/>
      <w:lvlText w:val="●"/>
      <w:lvlJc w:val="left"/>
      <w:pPr>
        <w:ind w:left="5040" w:hanging="360"/>
      </w:pPr>
    </w:lvl>
    <w:lvl w:ilvl="7" w:tplc="0FCEB99C">
      <w:start w:val="1"/>
      <w:numFmt w:val="bullet"/>
      <w:lvlText w:val="●"/>
      <w:lvlJc w:val="left"/>
      <w:pPr>
        <w:ind w:left="5760" w:hanging="360"/>
      </w:pPr>
    </w:lvl>
    <w:lvl w:ilvl="8" w:tplc="0D967380">
      <w:start w:val="1"/>
      <w:numFmt w:val="bullet"/>
      <w:lvlText w:val="●"/>
      <w:lvlJc w:val="left"/>
      <w:pPr>
        <w:ind w:left="6480" w:hanging="360"/>
      </w:pPr>
    </w:lvl>
  </w:abstractNum>
  <w:num w:numId="1" w16cid:durableId="1679502703">
    <w:abstractNumId w:val="2"/>
    <w:lvlOverride w:ilvl="0">
      <w:startOverride w:val="1"/>
    </w:lvlOverride>
  </w:num>
  <w:num w:numId="2" w16cid:durableId="699817315">
    <w:abstractNumId w:val="1"/>
    <w:lvlOverride w:ilvl="0">
      <w:startOverride w:val="1"/>
    </w:lvlOverride>
  </w:num>
  <w:num w:numId="3" w16cid:durableId="3342646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AC"/>
    <w:rsid w:val="000820EC"/>
    <w:rsid w:val="00085E2E"/>
    <w:rsid w:val="000B3622"/>
    <w:rsid w:val="0018405A"/>
    <w:rsid w:val="002464A3"/>
    <w:rsid w:val="002A60AA"/>
    <w:rsid w:val="00321CF3"/>
    <w:rsid w:val="00344351"/>
    <w:rsid w:val="00397CFE"/>
    <w:rsid w:val="003C772C"/>
    <w:rsid w:val="003F7F86"/>
    <w:rsid w:val="004500F5"/>
    <w:rsid w:val="00464F59"/>
    <w:rsid w:val="004B52E2"/>
    <w:rsid w:val="00520148"/>
    <w:rsid w:val="0052203B"/>
    <w:rsid w:val="00525EC6"/>
    <w:rsid w:val="005540E8"/>
    <w:rsid w:val="0057288F"/>
    <w:rsid w:val="005B06DD"/>
    <w:rsid w:val="005B0EC6"/>
    <w:rsid w:val="006467EF"/>
    <w:rsid w:val="00657424"/>
    <w:rsid w:val="006A5318"/>
    <w:rsid w:val="006F129F"/>
    <w:rsid w:val="007A4628"/>
    <w:rsid w:val="007F05D2"/>
    <w:rsid w:val="00847AAC"/>
    <w:rsid w:val="00871B0A"/>
    <w:rsid w:val="008E5EB5"/>
    <w:rsid w:val="0099647F"/>
    <w:rsid w:val="009B3F73"/>
    <w:rsid w:val="009C108E"/>
    <w:rsid w:val="009E7320"/>
    <w:rsid w:val="00A76C1C"/>
    <w:rsid w:val="00B74FA2"/>
    <w:rsid w:val="00BD5E16"/>
    <w:rsid w:val="00BE64C0"/>
    <w:rsid w:val="00C54377"/>
    <w:rsid w:val="00C65613"/>
    <w:rsid w:val="00C73FF6"/>
    <w:rsid w:val="00C92AFD"/>
    <w:rsid w:val="00CA5C34"/>
    <w:rsid w:val="00CC5066"/>
    <w:rsid w:val="00D27E3C"/>
    <w:rsid w:val="00D616BB"/>
    <w:rsid w:val="00DE3E79"/>
    <w:rsid w:val="00E270A5"/>
    <w:rsid w:val="00E9225D"/>
    <w:rsid w:val="00EB3208"/>
    <w:rsid w:val="00F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0F36"/>
  <w15:docId w15:val="{03DA7686-4858-4A41-8804-954E948F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 w:color="0563C1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3244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21697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Андрей Богатов</cp:lastModifiedBy>
  <cp:revision>51</cp:revision>
  <dcterms:created xsi:type="dcterms:W3CDTF">2025-11-21T23:29:00Z</dcterms:created>
  <dcterms:modified xsi:type="dcterms:W3CDTF">2025-11-24T02:09:00Z</dcterms:modified>
</cp:coreProperties>
</file>